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84F81A9" w14:textId="1AB51A9A" w:rsidR="00005D42" w:rsidRDefault="00005D42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 w:rsidRPr="00005D42">
            <w:t xml:space="preserve">CIMS </w:t>
          </w:r>
          <w:r w:rsidR="00B47E37">
            <w:t>PCF</w:t>
          </w:r>
          <w:r w:rsidRPr="00005D42">
            <w:t xml:space="preserve"> Sourcing, QC &amp; Disbursement</w:t>
          </w:r>
        </w:p>
        <w:p w14:paraId="3617CCCB" w14:textId="5DE5147A" w:rsidR="00A777A2" w:rsidRDefault="00005D42" w:rsidP="00DC6E29">
          <w:pPr>
            <w:pStyle w:val="Heading2"/>
            <w:ind w:left="576"/>
            <w:jc w:val="center"/>
          </w:pPr>
          <w:r>
            <w:t>1.0</w:t>
          </w:r>
        </w:p>
        <w:p w14:paraId="4A1845A3" w14:textId="726C5B50" w:rsidR="00A777A2" w:rsidRDefault="00D612F7" w:rsidP="00DC6E29">
          <w:pPr>
            <w:pStyle w:val="Heading2"/>
            <w:ind w:left="576"/>
            <w:jc w:val="center"/>
          </w:pPr>
          <w:bookmarkStart w:id="4" w:name="_Toc491948650"/>
          <w:bookmarkStart w:id="5" w:name="_Toc525137818"/>
          <w:bookmarkEnd w:id="4"/>
          <w:r>
            <w:t xml:space="preserve">BRD </w:t>
          </w:r>
          <w:bookmarkEnd w:id="5"/>
          <w:r w:rsidR="00DE7C4B">
            <w:t xml:space="preserve">No: </w:t>
          </w:r>
          <w:r w:rsidR="00303474">
            <w:t>1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000000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1737"/>
        <w:gridCol w:w="1726"/>
        <w:gridCol w:w="1643"/>
        <w:gridCol w:w="1707"/>
        <w:gridCol w:w="1839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2BCE9B60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3A5198A3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3D75F598" w:rsidR="00BB32DE" w:rsidRPr="0024465D" w:rsidRDefault="00005D42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1.0</w:t>
            </w:r>
          </w:p>
        </w:tc>
        <w:tc>
          <w:tcPr>
            <w:tcW w:w="1881" w:type="dxa"/>
          </w:tcPr>
          <w:p w14:paraId="07A59C1A" w14:textId="77777777" w:rsidR="00BB32DE" w:rsidRPr="0024465D" w:rsidRDefault="00BB32DE" w:rsidP="00303474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881" w:type="dxa"/>
          </w:tcPr>
          <w:p w14:paraId="776241FF" w14:textId="110F3925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A2890DF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10618" w:type="dxa"/>
        <w:tblLook w:val="04A0" w:firstRow="1" w:lastRow="0" w:firstColumn="1" w:lastColumn="0" w:noHBand="0" w:noVBand="1"/>
      </w:tblPr>
      <w:tblGrid>
        <w:gridCol w:w="764"/>
        <w:gridCol w:w="1260"/>
        <w:gridCol w:w="915"/>
        <w:gridCol w:w="5047"/>
        <w:gridCol w:w="1414"/>
        <w:gridCol w:w="1218"/>
      </w:tblGrid>
      <w:tr w:rsidR="00BB32DE" w14:paraId="59B03690" w14:textId="77777777" w:rsidTr="0050773B">
        <w:trPr>
          <w:trHeight w:val="377"/>
        </w:trPr>
        <w:tc>
          <w:tcPr>
            <w:tcW w:w="764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260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15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5047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414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1218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50773B">
        <w:trPr>
          <w:trHeight w:val="387"/>
        </w:trPr>
        <w:tc>
          <w:tcPr>
            <w:tcW w:w="764" w:type="dxa"/>
          </w:tcPr>
          <w:p w14:paraId="582A0735" w14:textId="114AA5DD" w:rsidR="00BB32DE" w:rsidRDefault="003A2D16" w:rsidP="00AD2BC0">
            <w:r>
              <w:t>1</w:t>
            </w:r>
          </w:p>
        </w:tc>
        <w:tc>
          <w:tcPr>
            <w:tcW w:w="1260" w:type="dxa"/>
          </w:tcPr>
          <w:p w14:paraId="5F634E60" w14:textId="4D9B217E" w:rsidR="00BB32DE" w:rsidRDefault="0050773B" w:rsidP="00303474">
            <w:r>
              <w:t>0</w:t>
            </w:r>
            <w:r w:rsidR="006C3904">
              <w:t>9</w:t>
            </w:r>
            <w:r>
              <w:t>-0</w:t>
            </w:r>
            <w:r w:rsidR="00B47E37">
              <w:t>5</w:t>
            </w:r>
            <w:r>
              <w:t>-2022</w:t>
            </w:r>
          </w:p>
        </w:tc>
        <w:tc>
          <w:tcPr>
            <w:tcW w:w="915" w:type="dxa"/>
          </w:tcPr>
          <w:p w14:paraId="7FC295B5" w14:textId="46C7B721" w:rsidR="00BB32DE" w:rsidRDefault="0050773B" w:rsidP="00AD2BC0">
            <w:r>
              <w:t>1</w:t>
            </w:r>
          </w:p>
        </w:tc>
        <w:tc>
          <w:tcPr>
            <w:tcW w:w="5047" w:type="dxa"/>
          </w:tcPr>
          <w:p w14:paraId="66F642FA" w14:textId="0A24382E" w:rsidR="00BB32DE" w:rsidRDefault="0050773B" w:rsidP="00AD2BC0">
            <w:r w:rsidRPr="0050773B">
              <w:t>CIMS SFB sourcing, QC &amp; Disbursement</w:t>
            </w:r>
          </w:p>
        </w:tc>
        <w:tc>
          <w:tcPr>
            <w:tcW w:w="1414" w:type="dxa"/>
          </w:tcPr>
          <w:p w14:paraId="10746556" w14:textId="1C80C207" w:rsidR="00BB32DE" w:rsidRDefault="003A2D16" w:rsidP="00AD2BC0">
            <w:r>
              <w:t>Shivashankar</w:t>
            </w:r>
          </w:p>
        </w:tc>
        <w:tc>
          <w:tcPr>
            <w:tcW w:w="1218" w:type="dxa"/>
          </w:tcPr>
          <w:p w14:paraId="5C605906" w14:textId="4824F192" w:rsidR="00BB32DE" w:rsidRDefault="00B07222" w:rsidP="00AD2BC0">
            <w:r>
              <w:t>Completed</w:t>
            </w:r>
          </w:p>
        </w:tc>
      </w:tr>
      <w:tr w:rsidR="00BB32DE" w14:paraId="75E67A70" w14:textId="77777777" w:rsidTr="0050773B">
        <w:trPr>
          <w:trHeight w:val="193"/>
        </w:trPr>
        <w:tc>
          <w:tcPr>
            <w:tcW w:w="764" w:type="dxa"/>
          </w:tcPr>
          <w:p w14:paraId="0E314117" w14:textId="77777777" w:rsidR="00BB32DE" w:rsidRDefault="00BB32DE" w:rsidP="00AD2BC0"/>
        </w:tc>
        <w:tc>
          <w:tcPr>
            <w:tcW w:w="1260" w:type="dxa"/>
          </w:tcPr>
          <w:p w14:paraId="129AC109" w14:textId="77777777" w:rsidR="00BB32DE" w:rsidRDefault="00BB32DE" w:rsidP="00AD2BC0"/>
        </w:tc>
        <w:tc>
          <w:tcPr>
            <w:tcW w:w="915" w:type="dxa"/>
          </w:tcPr>
          <w:p w14:paraId="55EC3A27" w14:textId="77777777" w:rsidR="00BB32DE" w:rsidRDefault="00BB32DE" w:rsidP="00AD2BC0"/>
        </w:tc>
        <w:tc>
          <w:tcPr>
            <w:tcW w:w="5047" w:type="dxa"/>
          </w:tcPr>
          <w:p w14:paraId="627FD9BC" w14:textId="77777777" w:rsidR="00BB32DE" w:rsidRDefault="00BB32DE" w:rsidP="00AD2BC0"/>
        </w:tc>
        <w:tc>
          <w:tcPr>
            <w:tcW w:w="1414" w:type="dxa"/>
          </w:tcPr>
          <w:p w14:paraId="5DD0ECE4" w14:textId="77777777" w:rsidR="00BB32DE" w:rsidRDefault="00BB32DE" w:rsidP="00AD2BC0"/>
        </w:tc>
        <w:tc>
          <w:tcPr>
            <w:tcW w:w="1218" w:type="dxa"/>
          </w:tcPr>
          <w:p w14:paraId="331CE0BD" w14:textId="77777777" w:rsidR="00BB32DE" w:rsidRDefault="00BB32DE" w:rsidP="00AD2BC0"/>
        </w:tc>
      </w:tr>
      <w:tr w:rsidR="00BB32DE" w14:paraId="7820163B" w14:textId="77777777" w:rsidTr="0050773B">
        <w:trPr>
          <w:trHeight w:val="183"/>
        </w:trPr>
        <w:tc>
          <w:tcPr>
            <w:tcW w:w="764" w:type="dxa"/>
          </w:tcPr>
          <w:p w14:paraId="25F41B57" w14:textId="77777777" w:rsidR="00BB32DE" w:rsidRDefault="00BB32DE" w:rsidP="00AD2BC0"/>
        </w:tc>
        <w:tc>
          <w:tcPr>
            <w:tcW w:w="1260" w:type="dxa"/>
          </w:tcPr>
          <w:p w14:paraId="20C9ADCD" w14:textId="77777777" w:rsidR="00BB32DE" w:rsidRDefault="00BB32DE" w:rsidP="00AD2BC0"/>
        </w:tc>
        <w:tc>
          <w:tcPr>
            <w:tcW w:w="915" w:type="dxa"/>
          </w:tcPr>
          <w:p w14:paraId="741D591A" w14:textId="77777777" w:rsidR="00BB32DE" w:rsidRDefault="00BB32DE" w:rsidP="00AD2BC0"/>
        </w:tc>
        <w:tc>
          <w:tcPr>
            <w:tcW w:w="5047" w:type="dxa"/>
          </w:tcPr>
          <w:p w14:paraId="24F02D2A" w14:textId="77777777" w:rsidR="00BB32DE" w:rsidRDefault="00BB32DE" w:rsidP="00AD2BC0"/>
        </w:tc>
        <w:tc>
          <w:tcPr>
            <w:tcW w:w="1414" w:type="dxa"/>
          </w:tcPr>
          <w:p w14:paraId="2D015B55" w14:textId="77777777" w:rsidR="00BB32DE" w:rsidRDefault="00BB32DE" w:rsidP="00AD2BC0"/>
        </w:tc>
        <w:tc>
          <w:tcPr>
            <w:tcW w:w="1218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3A2D16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lastRenderedPageBreak/>
              <w:t>Application Name</w:t>
            </w:r>
          </w:p>
        </w:tc>
        <w:tc>
          <w:tcPr>
            <w:tcW w:w="7136" w:type="dxa"/>
          </w:tcPr>
          <w:p w14:paraId="45827A67" w14:textId="68B56962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3A2D16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5746EB89" w:rsidR="00E45D00" w:rsidRDefault="0007380E" w:rsidP="009B4CF7">
            <w:pPr>
              <w:jc w:val="both"/>
            </w:pPr>
            <w:r>
              <w:t>Mobility</w:t>
            </w:r>
            <w:r w:rsidR="005508B1">
              <w:t>/Web</w:t>
            </w:r>
            <w:r w:rsidR="0050773B">
              <w:t>/Windows</w:t>
            </w:r>
          </w:p>
        </w:tc>
      </w:tr>
      <w:tr w:rsidR="00937F2E" w14:paraId="58AD130A" w14:textId="77777777" w:rsidTr="003A2D16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0086046D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3A2D16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0D5A8270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596EEB51" w14:textId="77777777" w:rsidTr="003A2D16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3AE6EEA1" w:rsidR="00937F2E" w:rsidRDefault="00005D42" w:rsidP="009B4CF7">
            <w:pPr>
              <w:jc w:val="both"/>
            </w:pPr>
            <w:r>
              <w:t>Yes</w:t>
            </w:r>
          </w:p>
        </w:tc>
      </w:tr>
      <w:tr w:rsidR="00937F2E" w14:paraId="50AC3CA3" w14:textId="77777777" w:rsidTr="003A2D16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421DBD1E"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3A2D16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79472FAC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3A2D16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80B37A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3A2D16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B3175D3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3A2D16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D380C69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FB3591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23D475C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3A2D16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3A2D16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3A2D16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3A2D16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3A2D16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3A2D16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4660AF66" w:rsidR="002E505C" w:rsidRPr="006F1595" w:rsidRDefault="00005D42" w:rsidP="006F1595">
            <w:pPr>
              <w:jc w:val="both"/>
            </w:pPr>
            <w:r>
              <w:t>New Change</w:t>
            </w:r>
          </w:p>
        </w:tc>
      </w:tr>
      <w:tr w:rsidR="002E505C" w14:paraId="3525853A" w14:textId="77777777" w:rsidTr="003A2D16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4AB23FE6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3A2D16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3D6B530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3A2D16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2936E859" w:rsidR="007807BB" w:rsidRPr="006F1595" w:rsidRDefault="003A2D16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APK</w:t>
            </w:r>
            <w:r w:rsidR="004C0ADA">
              <w:t xml:space="preserve"> Version </w:t>
            </w:r>
            <w:r w:rsidR="00B47E37">
              <w:t>PCF</w:t>
            </w:r>
            <w:r w:rsidR="00005D42">
              <w:t>-</w:t>
            </w:r>
            <w:r w:rsidR="00B47E37">
              <w:t>2</w:t>
            </w:r>
            <w:r w:rsidR="00005D42">
              <w:t>-3</w:t>
            </w:r>
            <w:r w:rsidR="00B47E37">
              <w:t>7</w:t>
            </w:r>
            <w:r w:rsidR="00005D42">
              <w:t>-</w:t>
            </w:r>
            <w:r w:rsidR="00B47E37">
              <w:t>21d</w:t>
            </w:r>
          </w:p>
        </w:tc>
      </w:tr>
      <w:tr w:rsidR="005508B1" w14:paraId="07096E10" w14:textId="77777777" w:rsidTr="003A2D16">
        <w:trPr>
          <w:trHeight w:val="70"/>
        </w:trPr>
        <w:tc>
          <w:tcPr>
            <w:tcW w:w="3321" w:type="dxa"/>
            <w:vMerge/>
          </w:tcPr>
          <w:p w14:paraId="5DBF19E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7529ACD" w14:textId="1625AB51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ASP.NET Framework</w:t>
            </w:r>
          </w:p>
        </w:tc>
      </w:tr>
      <w:tr w:rsidR="005508B1" w14:paraId="32D61137" w14:textId="77777777" w:rsidTr="003A2D16">
        <w:trPr>
          <w:trHeight w:val="70"/>
        </w:trPr>
        <w:tc>
          <w:tcPr>
            <w:tcW w:w="3321" w:type="dxa"/>
            <w:vMerge/>
          </w:tcPr>
          <w:p w14:paraId="0770BEE1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B57654E" w14:textId="3D65F760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Pr="005508B1">
              <w:t>MYSQL</w:t>
            </w:r>
            <w:r w:rsidR="0050773B">
              <w:t xml:space="preserve"> &amp; PHP</w:t>
            </w:r>
          </w:p>
        </w:tc>
      </w:tr>
      <w:tr w:rsidR="005508B1" w14:paraId="645170B3" w14:textId="77777777" w:rsidTr="003A2D16">
        <w:trPr>
          <w:trHeight w:val="70"/>
        </w:trPr>
        <w:tc>
          <w:tcPr>
            <w:tcW w:w="3321" w:type="dxa"/>
            <w:vMerge/>
          </w:tcPr>
          <w:p w14:paraId="2650789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782FFEDE" w14:textId="49BB41EC" w:rsidR="005508B1" w:rsidRDefault="0050773B" w:rsidP="0050773B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IIS configuration</w:t>
            </w:r>
          </w:p>
        </w:tc>
      </w:tr>
      <w:tr w:rsidR="005508B1" w14:paraId="6AD1A37B" w14:textId="77777777" w:rsidTr="003A2D16">
        <w:trPr>
          <w:trHeight w:val="70"/>
        </w:trPr>
        <w:tc>
          <w:tcPr>
            <w:tcW w:w="3321" w:type="dxa"/>
            <w:vMerge/>
          </w:tcPr>
          <w:p w14:paraId="37A5B92D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BBDC8EA" w14:textId="102DFC08" w:rsidR="005508B1" w:rsidRDefault="0050773B" w:rsidP="0050773B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WAMP configuration</w:t>
            </w:r>
          </w:p>
        </w:tc>
      </w:tr>
      <w:tr w:rsidR="005508B1" w14:paraId="4407D3A5" w14:textId="77777777" w:rsidTr="003A2D16">
        <w:trPr>
          <w:trHeight w:val="70"/>
        </w:trPr>
        <w:tc>
          <w:tcPr>
            <w:tcW w:w="3321" w:type="dxa"/>
            <w:vMerge/>
          </w:tcPr>
          <w:p w14:paraId="04186648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7188DE1" w14:textId="1D53BF90" w:rsidR="005508B1" w:rsidRDefault="0050773B" w:rsidP="0050773B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Report Level scheduler </w:t>
            </w:r>
          </w:p>
        </w:tc>
      </w:tr>
      <w:tr w:rsidR="005508B1" w14:paraId="10B2A155" w14:textId="77777777" w:rsidTr="003A2D16">
        <w:trPr>
          <w:trHeight w:val="70"/>
        </w:trPr>
        <w:tc>
          <w:tcPr>
            <w:tcW w:w="3321" w:type="dxa"/>
            <w:vMerge/>
          </w:tcPr>
          <w:p w14:paraId="1844B382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5508B1" w:rsidRDefault="005508B1" w:rsidP="005508B1">
            <w:pPr>
              <w:jc w:val="both"/>
            </w:pPr>
          </w:p>
        </w:tc>
      </w:tr>
      <w:tr w:rsidR="005508B1" w14:paraId="3A9B51DB" w14:textId="77777777" w:rsidTr="003A2D16">
        <w:trPr>
          <w:trHeight w:val="70"/>
        </w:trPr>
        <w:tc>
          <w:tcPr>
            <w:tcW w:w="3321" w:type="dxa"/>
            <w:vMerge/>
          </w:tcPr>
          <w:p w14:paraId="3687E13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5508B1" w:rsidRDefault="005508B1" w:rsidP="005508B1">
            <w:pPr>
              <w:jc w:val="both"/>
            </w:pPr>
          </w:p>
        </w:tc>
      </w:tr>
      <w:tr w:rsidR="005508B1" w14:paraId="3F6515EF" w14:textId="77777777" w:rsidTr="003A2D16">
        <w:trPr>
          <w:trHeight w:val="70"/>
        </w:trPr>
        <w:tc>
          <w:tcPr>
            <w:tcW w:w="3321" w:type="dxa"/>
            <w:vMerge/>
          </w:tcPr>
          <w:p w14:paraId="71B0DF34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5508B1" w:rsidRDefault="005508B1" w:rsidP="005508B1">
            <w:pPr>
              <w:jc w:val="both"/>
            </w:pPr>
          </w:p>
        </w:tc>
      </w:tr>
      <w:tr w:rsidR="005508B1" w14:paraId="627E8293" w14:textId="77777777" w:rsidTr="003A2D16">
        <w:trPr>
          <w:trHeight w:val="70"/>
        </w:trPr>
        <w:tc>
          <w:tcPr>
            <w:tcW w:w="3321" w:type="dxa"/>
            <w:vMerge/>
          </w:tcPr>
          <w:p w14:paraId="16E65610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5508B1" w:rsidRDefault="005508B1" w:rsidP="005508B1">
            <w:pPr>
              <w:jc w:val="both"/>
            </w:pPr>
          </w:p>
        </w:tc>
      </w:tr>
      <w:tr w:rsidR="005508B1" w14:paraId="3B43AB78" w14:textId="77777777" w:rsidTr="003A2D16">
        <w:trPr>
          <w:trHeight w:val="70"/>
        </w:trPr>
        <w:tc>
          <w:tcPr>
            <w:tcW w:w="3321" w:type="dxa"/>
            <w:vMerge/>
          </w:tcPr>
          <w:p w14:paraId="39538C4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5508B1" w:rsidRDefault="005508B1" w:rsidP="005508B1">
            <w:pPr>
              <w:jc w:val="both"/>
            </w:pPr>
          </w:p>
        </w:tc>
      </w:tr>
      <w:tr w:rsidR="005508B1" w14:paraId="3B4F3A6E" w14:textId="77777777" w:rsidTr="003A2D16">
        <w:trPr>
          <w:trHeight w:val="70"/>
        </w:trPr>
        <w:tc>
          <w:tcPr>
            <w:tcW w:w="3321" w:type="dxa"/>
            <w:vMerge/>
          </w:tcPr>
          <w:p w14:paraId="0A2E788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5508B1" w:rsidRDefault="005508B1" w:rsidP="005508B1">
            <w:pPr>
              <w:jc w:val="both"/>
            </w:pPr>
          </w:p>
        </w:tc>
      </w:tr>
      <w:tr w:rsidR="005508B1" w14:paraId="3D0B4A48" w14:textId="77777777" w:rsidTr="003A2D16">
        <w:trPr>
          <w:trHeight w:val="70"/>
        </w:trPr>
        <w:tc>
          <w:tcPr>
            <w:tcW w:w="3321" w:type="dxa"/>
            <w:vMerge/>
          </w:tcPr>
          <w:p w14:paraId="1727D1DA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5508B1" w:rsidRDefault="005508B1" w:rsidP="005508B1">
            <w:pPr>
              <w:jc w:val="both"/>
            </w:pPr>
          </w:p>
        </w:tc>
      </w:tr>
      <w:tr w:rsidR="005508B1" w14:paraId="5A584597" w14:textId="77777777" w:rsidTr="003A2D16">
        <w:trPr>
          <w:trHeight w:val="70"/>
        </w:trPr>
        <w:tc>
          <w:tcPr>
            <w:tcW w:w="3321" w:type="dxa"/>
            <w:vMerge/>
          </w:tcPr>
          <w:p w14:paraId="27A08E2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5508B1" w:rsidRDefault="005508B1" w:rsidP="005508B1">
            <w:pPr>
              <w:jc w:val="both"/>
            </w:pPr>
          </w:p>
        </w:tc>
      </w:tr>
      <w:tr w:rsidR="005508B1" w14:paraId="74ABF34E" w14:textId="77777777" w:rsidTr="003A2D16">
        <w:trPr>
          <w:trHeight w:val="70"/>
        </w:trPr>
        <w:tc>
          <w:tcPr>
            <w:tcW w:w="3321" w:type="dxa"/>
            <w:vMerge/>
          </w:tcPr>
          <w:p w14:paraId="08CA49AF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5508B1" w:rsidRDefault="005508B1" w:rsidP="005508B1">
            <w:pPr>
              <w:jc w:val="both"/>
            </w:pPr>
          </w:p>
        </w:tc>
      </w:tr>
      <w:tr w:rsidR="005508B1" w14:paraId="5326DAAC" w14:textId="77777777" w:rsidTr="003A2D16">
        <w:trPr>
          <w:trHeight w:val="70"/>
        </w:trPr>
        <w:tc>
          <w:tcPr>
            <w:tcW w:w="3321" w:type="dxa"/>
            <w:vMerge/>
          </w:tcPr>
          <w:p w14:paraId="53E4D486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5508B1" w:rsidRDefault="005508B1" w:rsidP="005508B1">
            <w:pPr>
              <w:jc w:val="both"/>
            </w:pPr>
          </w:p>
        </w:tc>
      </w:tr>
      <w:tr w:rsidR="005508B1" w14:paraId="48DF187C" w14:textId="77777777" w:rsidTr="003A2D16">
        <w:trPr>
          <w:trHeight w:val="70"/>
        </w:trPr>
        <w:tc>
          <w:tcPr>
            <w:tcW w:w="3321" w:type="dxa"/>
            <w:vMerge/>
          </w:tcPr>
          <w:p w14:paraId="6123C417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5508B1" w:rsidRDefault="005508B1" w:rsidP="005508B1">
            <w:pPr>
              <w:jc w:val="both"/>
            </w:pPr>
          </w:p>
        </w:tc>
      </w:tr>
      <w:tr w:rsidR="005508B1" w14:paraId="24CADF1B" w14:textId="77777777" w:rsidTr="003A2D16">
        <w:trPr>
          <w:trHeight w:val="70"/>
        </w:trPr>
        <w:tc>
          <w:tcPr>
            <w:tcW w:w="3321" w:type="dxa"/>
            <w:vMerge/>
          </w:tcPr>
          <w:p w14:paraId="2F395D43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5508B1" w:rsidRDefault="005508B1" w:rsidP="005508B1">
            <w:pPr>
              <w:jc w:val="both"/>
            </w:pPr>
          </w:p>
        </w:tc>
      </w:tr>
      <w:tr w:rsidR="005508B1" w14:paraId="57081842" w14:textId="77777777" w:rsidTr="003A2D16">
        <w:trPr>
          <w:trHeight w:val="70"/>
        </w:trPr>
        <w:tc>
          <w:tcPr>
            <w:tcW w:w="3321" w:type="dxa"/>
          </w:tcPr>
          <w:p w14:paraId="1F1564BB" w14:textId="10303B4C" w:rsidR="005508B1" w:rsidRDefault="005508B1" w:rsidP="005508B1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51471C82" w:rsidR="005508B1" w:rsidRDefault="005508B1" w:rsidP="005508B1">
            <w:pPr>
              <w:jc w:val="both"/>
            </w:pPr>
            <w:r>
              <w:t>Shivashankar</w:t>
            </w:r>
          </w:p>
        </w:tc>
      </w:tr>
      <w:tr w:rsidR="005508B1" w14:paraId="5A746FDC" w14:textId="77777777" w:rsidTr="003A2D16">
        <w:trPr>
          <w:trHeight w:val="70"/>
        </w:trPr>
        <w:tc>
          <w:tcPr>
            <w:tcW w:w="3321" w:type="dxa"/>
          </w:tcPr>
          <w:p w14:paraId="28B04957" w14:textId="3B026240" w:rsidR="005508B1" w:rsidRDefault="005508B1" w:rsidP="005508B1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F302BE7" w:rsidR="005508B1" w:rsidRDefault="005508B1" w:rsidP="005508B1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AAF96" w14:textId="77777777" w:rsidR="00843B50" w:rsidRDefault="00843B50" w:rsidP="00003833">
      <w:pPr>
        <w:spacing w:after="0" w:line="240" w:lineRule="auto"/>
      </w:pPr>
      <w:r>
        <w:separator/>
      </w:r>
    </w:p>
  </w:endnote>
  <w:endnote w:type="continuationSeparator" w:id="0">
    <w:p w14:paraId="74115C94" w14:textId="77777777" w:rsidR="00843B50" w:rsidRDefault="00843B50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4F758" w14:textId="77777777" w:rsidR="00843B50" w:rsidRDefault="00843B50" w:rsidP="00003833">
      <w:pPr>
        <w:spacing w:after="0" w:line="240" w:lineRule="auto"/>
      </w:pPr>
      <w:r>
        <w:separator/>
      </w:r>
    </w:p>
  </w:footnote>
  <w:footnote w:type="continuationSeparator" w:id="0">
    <w:p w14:paraId="32049E12" w14:textId="77777777" w:rsidR="00843B50" w:rsidRDefault="00843B50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2CD99ACC" w:rsidR="00003833" w:rsidRDefault="00073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6BEB2AF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C055DA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A7F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667430">
    <w:abstractNumId w:val="10"/>
  </w:num>
  <w:num w:numId="2" w16cid:durableId="1127235075">
    <w:abstractNumId w:val="26"/>
  </w:num>
  <w:num w:numId="3" w16cid:durableId="1489127523">
    <w:abstractNumId w:val="5"/>
  </w:num>
  <w:num w:numId="4" w16cid:durableId="198396730">
    <w:abstractNumId w:val="2"/>
  </w:num>
  <w:num w:numId="5" w16cid:durableId="141428517">
    <w:abstractNumId w:val="7"/>
  </w:num>
  <w:num w:numId="6" w16cid:durableId="1708677620">
    <w:abstractNumId w:val="8"/>
  </w:num>
  <w:num w:numId="7" w16cid:durableId="673841477">
    <w:abstractNumId w:val="20"/>
  </w:num>
  <w:num w:numId="8" w16cid:durableId="436144085">
    <w:abstractNumId w:val="19"/>
  </w:num>
  <w:num w:numId="9" w16cid:durableId="1927685241">
    <w:abstractNumId w:val="22"/>
  </w:num>
  <w:num w:numId="10" w16cid:durableId="1222012442">
    <w:abstractNumId w:val="28"/>
  </w:num>
  <w:num w:numId="11" w16cid:durableId="159274919">
    <w:abstractNumId w:val="15"/>
  </w:num>
  <w:num w:numId="12" w16cid:durableId="115686651">
    <w:abstractNumId w:val="9"/>
  </w:num>
  <w:num w:numId="13" w16cid:durableId="2079668787">
    <w:abstractNumId w:val="23"/>
  </w:num>
  <w:num w:numId="14" w16cid:durableId="1765490907">
    <w:abstractNumId w:val="18"/>
  </w:num>
  <w:num w:numId="15" w16cid:durableId="1886092356">
    <w:abstractNumId w:val="4"/>
  </w:num>
  <w:num w:numId="16" w16cid:durableId="1837726157">
    <w:abstractNumId w:val="3"/>
  </w:num>
  <w:num w:numId="17" w16cid:durableId="94133089">
    <w:abstractNumId w:val="17"/>
  </w:num>
  <w:num w:numId="18" w16cid:durableId="1418019635">
    <w:abstractNumId w:val="25"/>
  </w:num>
  <w:num w:numId="19" w16cid:durableId="978387137">
    <w:abstractNumId w:val="13"/>
  </w:num>
  <w:num w:numId="20" w16cid:durableId="1521746689">
    <w:abstractNumId w:val="1"/>
  </w:num>
  <w:num w:numId="21" w16cid:durableId="1739210210">
    <w:abstractNumId w:val="21"/>
  </w:num>
  <w:num w:numId="22" w16cid:durableId="730881846">
    <w:abstractNumId w:val="6"/>
  </w:num>
  <w:num w:numId="23" w16cid:durableId="2025356593">
    <w:abstractNumId w:val="0"/>
  </w:num>
  <w:num w:numId="24" w16cid:durableId="1942490565">
    <w:abstractNumId w:val="14"/>
  </w:num>
  <w:num w:numId="25" w16cid:durableId="844444420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1878896">
    <w:abstractNumId w:val="27"/>
  </w:num>
  <w:num w:numId="27" w16cid:durableId="255090813">
    <w:abstractNumId w:val="12"/>
  </w:num>
  <w:num w:numId="28" w16cid:durableId="1182474845">
    <w:abstractNumId w:val="11"/>
  </w:num>
  <w:num w:numId="29" w16cid:durableId="1539469794">
    <w:abstractNumId w:val="24"/>
  </w:num>
  <w:num w:numId="30" w16cid:durableId="8907762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5D42"/>
    <w:rsid w:val="000062E5"/>
    <w:rsid w:val="00033350"/>
    <w:rsid w:val="00034E69"/>
    <w:rsid w:val="00041B75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3474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73B"/>
    <w:rsid w:val="00507DE0"/>
    <w:rsid w:val="00510157"/>
    <w:rsid w:val="00510B6B"/>
    <w:rsid w:val="0051173D"/>
    <w:rsid w:val="005259A3"/>
    <w:rsid w:val="005327F2"/>
    <w:rsid w:val="005508B1"/>
    <w:rsid w:val="00553A3D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3EEF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C13D2"/>
    <w:rsid w:val="006C2D5F"/>
    <w:rsid w:val="006C38CB"/>
    <w:rsid w:val="006C3904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43B50"/>
    <w:rsid w:val="00852525"/>
    <w:rsid w:val="00853959"/>
    <w:rsid w:val="008552CB"/>
    <w:rsid w:val="00863084"/>
    <w:rsid w:val="00864D33"/>
    <w:rsid w:val="00876C3D"/>
    <w:rsid w:val="00885CFA"/>
    <w:rsid w:val="008A0056"/>
    <w:rsid w:val="008A1DD6"/>
    <w:rsid w:val="008A4489"/>
    <w:rsid w:val="008B572B"/>
    <w:rsid w:val="008C2F32"/>
    <w:rsid w:val="008D5F3A"/>
    <w:rsid w:val="008D6EA7"/>
    <w:rsid w:val="008E263C"/>
    <w:rsid w:val="008E66C6"/>
    <w:rsid w:val="0091781B"/>
    <w:rsid w:val="00917BC0"/>
    <w:rsid w:val="009219EE"/>
    <w:rsid w:val="00934CD2"/>
    <w:rsid w:val="00937F2E"/>
    <w:rsid w:val="009474AE"/>
    <w:rsid w:val="009610C4"/>
    <w:rsid w:val="009677F1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17D3"/>
    <w:rsid w:val="009C4704"/>
    <w:rsid w:val="009D53FA"/>
    <w:rsid w:val="009E552F"/>
    <w:rsid w:val="009F61D4"/>
    <w:rsid w:val="009F7D18"/>
    <w:rsid w:val="00A031C1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043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5C23"/>
    <w:rsid w:val="00B47E37"/>
    <w:rsid w:val="00B66191"/>
    <w:rsid w:val="00B66455"/>
    <w:rsid w:val="00B72DF1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D1304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A21AC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8CA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60EA0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raj</cp:lastModifiedBy>
  <cp:revision>2</cp:revision>
  <dcterms:created xsi:type="dcterms:W3CDTF">2022-12-23T10:47:00Z</dcterms:created>
  <dcterms:modified xsi:type="dcterms:W3CDTF">2022-12-23T10:47:00Z</dcterms:modified>
</cp:coreProperties>
</file>