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212C" w14:textId="77777777" w:rsidR="00976E65" w:rsidRPr="00976E65" w:rsidRDefault="00976E65" w:rsidP="00976E65">
      <w:r w:rsidRPr="00976E65">
        <w:rPr>
          <w:b/>
          <w:bCs/>
          <w:u w:val="single"/>
        </w:rPr>
        <w:t>1.Mobile Application Changes:</w:t>
      </w:r>
    </w:p>
    <w:p w14:paraId="47E376D7" w14:textId="77777777" w:rsidR="00976E65" w:rsidRPr="00976E65" w:rsidRDefault="00976E65" w:rsidP="00976E65">
      <w:r w:rsidRPr="00976E65">
        <w:rPr>
          <w:b/>
          <w:bCs/>
        </w:rPr>
        <w:t> </w:t>
      </w:r>
    </w:p>
    <w:tbl>
      <w:tblPr>
        <w:tblW w:w="75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2341"/>
      </w:tblGrid>
      <w:tr w:rsidR="00976E65" w:rsidRPr="00976E65" w14:paraId="0901C36C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2F87C" w14:textId="77777777" w:rsidR="00976E65" w:rsidRPr="00976E65" w:rsidRDefault="00976E65" w:rsidP="00976E65">
            <w:r w:rsidRPr="00976E65">
              <w:rPr>
                <w:u w:val="single"/>
              </w:rPr>
              <w:t>CB Check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399D8" w14:textId="77777777" w:rsidR="00976E65" w:rsidRPr="00976E65" w:rsidRDefault="00976E65" w:rsidP="00976E65"/>
        </w:tc>
      </w:tr>
      <w:tr w:rsidR="00976E65" w:rsidRPr="00976E65" w14:paraId="19747956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2B272" w14:textId="77777777" w:rsidR="00976E65" w:rsidRPr="00976E65" w:rsidRDefault="00976E65" w:rsidP="00976E65">
            <w:r w:rsidRPr="00976E65">
              <w:rPr>
                <w:b/>
                <w:bCs/>
                <w:u w:val="single"/>
              </w:rPr>
              <w:t>Member Additional</w:t>
            </w:r>
          </w:p>
        </w:tc>
      </w:tr>
      <w:tr w:rsidR="00976E65" w:rsidRPr="00976E65" w14:paraId="4CC48B7E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F9B61" w14:textId="77777777" w:rsidR="00976E65" w:rsidRPr="00976E65" w:rsidRDefault="00976E65" w:rsidP="00976E65">
            <w:r w:rsidRPr="00976E65">
              <w:rPr>
                <w:u w:val="single"/>
              </w:rPr>
              <w:t>Unmarried Son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8A87E" w14:textId="77777777" w:rsidR="00976E65" w:rsidRPr="00976E65" w:rsidRDefault="00976E65" w:rsidP="00976E65">
            <w:r w:rsidRPr="00976E65">
              <w:rPr>
                <w:u w:val="single"/>
              </w:rPr>
              <w:t>Unmarried daughter</w:t>
            </w:r>
          </w:p>
        </w:tc>
      </w:tr>
      <w:tr w:rsidR="00976E65" w:rsidRPr="00976E65" w14:paraId="026A8618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83093" w14:textId="77777777" w:rsidR="00976E65" w:rsidRPr="00976E65" w:rsidRDefault="00976E65" w:rsidP="00976E65">
            <w:r w:rsidRPr="00976E65">
              <w:t> 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C530A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1DB6DC2D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709EE" w14:textId="77777777" w:rsidR="00976E65" w:rsidRPr="00976E65" w:rsidRDefault="00976E65" w:rsidP="00976E65">
            <w:r w:rsidRPr="00976E65">
              <w:rPr>
                <w:u w:val="single"/>
              </w:rPr>
              <w:t>Data Entry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4C6AE" w14:textId="77777777" w:rsidR="00976E65" w:rsidRPr="00976E65" w:rsidRDefault="00976E65" w:rsidP="00976E65"/>
        </w:tc>
      </w:tr>
      <w:tr w:rsidR="00976E65" w:rsidRPr="00976E65" w14:paraId="4FF25771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97175" w14:textId="77777777" w:rsidR="00976E65" w:rsidRPr="00976E65" w:rsidRDefault="00976E65" w:rsidP="00976E65">
            <w:r w:rsidRPr="00976E65">
              <w:rPr>
                <w:b/>
                <w:bCs/>
                <w:u w:val="single"/>
              </w:rPr>
              <w:t>Additional Details</w:t>
            </w:r>
          </w:p>
        </w:tc>
      </w:tr>
      <w:tr w:rsidR="00976E65" w:rsidRPr="00976E65" w14:paraId="165637A4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15DE6" w14:textId="77777777" w:rsidR="00976E65" w:rsidRPr="00976E65" w:rsidRDefault="00976E65" w:rsidP="00976E65">
            <w:r w:rsidRPr="00976E65">
              <w:t>Unmarried Son Occupation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BFDD8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7D1A6074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13EE9" w14:textId="77777777" w:rsidR="00976E65" w:rsidRPr="00976E65" w:rsidRDefault="00976E65" w:rsidP="00976E65">
            <w:r w:rsidRPr="00976E65">
              <w:t>Unmarried Daughter Occupation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72A31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25EB29B7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34D5B" w14:textId="77777777" w:rsidR="00976E65" w:rsidRPr="00976E65" w:rsidRDefault="00976E65" w:rsidP="00976E65"/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B88C7" w14:textId="77777777" w:rsidR="00976E65" w:rsidRPr="00976E65" w:rsidRDefault="00976E65" w:rsidP="00976E65"/>
        </w:tc>
      </w:tr>
      <w:tr w:rsidR="00976E65" w:rsidRPr="00976E65" w14:paraId="67D99614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C08C7" w14:textId="77777777" w:rsidR="00976E65" w:rsidRPr="00976E65" w:rsidRDefault="00976E65" w:rsidP="00976E65">
            <w:r w:rsidRPr="00976E65">
              <w:rPr>
                <w:b/>
                <w:bCs/>
                <w:u w:val="single"/>
              </w:rPr>
              <w:t>Member Social Details-Annual Financial Details</w:t>
            </w:r>
          </w:p>
        </w:tc>
      </w:tr>
      <w:tr w:rsidR="00976E65" w:rsidRPr="00976E65" w14:paraId="5EEDD589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F6AAA" w14:textId="77777777" w:rsidR="00976E65" w:rsidRPr="00976E65" w:rsidRDefault="00976E65" w:rsidP="00976E65">
            <w:r w:rsidRPr="00976E65">
              <w:t>Member Monthly Income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BB6B9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2633A395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5CC0C" w14:textId="77777777" w:rsidR="00976E65" w:rsidRPr="00976E65" w:rsidRDefault="00976E65" w:rsidP="00976E65">
            <w:r w:rsidRPr="00976E65">
              <w:t>Spouse Monthly Income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1DC0C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2EDF0788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76246" w14:textId="77777777" w:rsidR="00976E65" w:rsidRPr="00976E65" w:rsidRDefault="00976E65" w:rsidP="00976E65">
            <w:r w:rsidRPr="00976E65">
              <w:t>Unmarried Son Monthly Income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1D46B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395925F8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0AD25" w14:textId="77777777" w:rsidR="00976E65" w:rsidRPr="00976E65" w:rsidRDefault="00976E65" w:rsidP="00976E65">
            <w:r w:rsidRPr="00976E65">
              <w:t>Unmarried Daughter Monthly Income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F3BE3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551A33AC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25EE8" w14:textId="77777777" w:rsidR="00976E65" w:rsidRPr="00976E65" w:rsidRDefault="00976E65" w:rsidP="00976E65">
            <w:r w:rsidRPr="00976E65">
              <w:rPr>
                <w:i/>
                <w:iCs/>
              </w:rPr>
              <w:t>Total Earning Family Members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FAC84" w14:textId="77777777" w:rsidR="00976E65" w:rsidRPr="00976E65" w:rsidRDefault="00976E65" w:rsidP="00976E65">
            <w:r w:rsidRPr="00976E65">
              <w:rPr>
                <w:i/>
                <w:iCs/>
              </w:rPr>
              <w:t>(System calculation)</w:t>
            </w:r>
          </w:p>
        </w:tc>
      </w:tr>
      <w:tr w:rsidR="00976E65" w:rsidRPr="00976E65" w14:paraId="3C52E3C6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D20A7" w14:textId="77777777" w:rsidR="00976E65" w:rsidRPr="00976E65" w:rsidRDefault="00976E65" w:rsidP="00976E65">
            <w:r w:rsidRPr="00976E65">
              <w:rPr>
                <w:i/>
                <w:iCs/>
              </w:rPr>
              <w:t>Total Monthly Income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A9855" w14:textId="77777777" w:rsidR="00976E65" w:rsidRPr="00976E65" w:rsidRDefault="00976E65" w:rsidP="00976E65">
            <w:r w:rsidRPr="00976E65">
              <w:rPr>
                <w:i/>
                <w:iCs/>
              </w:rPr>
              <w:t>(System calculation)</w:t>
            </w:r>
          </w:p>
        </w:tc>
      </w:tr>
      <w:tr w:rsidR="00976E65" w:rsidRPr="00976E65" w14:paraId="3408EE9F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8F62D" w14:textId="77777777" w:rsidR="00976E65" w:rsidRPr="00976E65" w:rsidRDefault="00976E65" w:rsidP="00976E65">
            <w:r w:rsidRPr="00976E65">
              <w:rPr>
                <w:i/>
                <w:iCs/>
              </w:rPr>
              <w:t>(Monthly Income of all the earning members of the family)</w:t>
            </w:r>
          </w:p>
        </w:tc>
      </w:tr>
      <w:tr w:rsidR="00976E65" w:rsidRPr="00976E65" w14:paraId="3723E60F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70E2C" w14:textId="77777777" w:rsidR="00976E65" w:rsidRPr="00976E65" w:rsidRDefault="00976E65" w:rsidP="00976E65">
            <w:r w:rsidRPr="00976E65">
              <w:rPr>
                <w:i/>
                <w:iCs/>
              </w:rPr>
              <w:t>Annual Household Income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7819A" w14:textId="77777777" w:rsidR="00976E65" w:rsidRPr="00976E65" w:rsidRDefault="00976E65" w:rsidP="00976E65">
            <w:r w:rsidRPr="00976E65">
              <w:rPr>
                <w:i/>
                <w:iCs/>
              </w:rPr>
              <w:t>(System calculation)</w:t>
            </w:r>
          </w:p>
        </w:tc>
      </w:tr>
      <w:tr w:rsidR="00976E65" w:rsidRPr="00976E65" w14:paraId="12BAB9E5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DA39D" w14:textId="77777777" w:rsidR="00976E65" w:rsidRPr="00976E65" w:rsidRDefault="00976E65" w:rsidP="00976E65">
            <w:r w:rsidRPr="00976E65">
              <w:rPr>
                <w:i/>
                <w:iCs/>
              </w:rPr>
              <w:t>(Total Monthly Income x 12)</w:t>
            </w:r>
          </w:p>
        </w:tc>
      </w:tr>
      <w:tr w:rsidR="00976E65" w:rsidRPr="00976E65" w14:paraId="0D78D5FC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A4369" w14:textId="77777777" w:rsidR="00976E65" w:rsidRPr="00976E65" w:rsidRDefault="00976E65" w:rsidP="00976E65">
            <w:r w:rsidRPr="00976E65">
              <w:rPr>
                <w:b/>
                <w:bCs/>
              </w:rPr>
              <w:t>MFI Loans</w:t>
            </w:r>
          </w:p>
        </w:tc>
      </w:tr>
      <w:tr w:rsidR="00976E65" w:rsidRPr="00976E65" w14:paraId="41DE8E6C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5D8EB" w14:textId="77777777" w:rsidR="00976E65" w:rsidRPr="00976E65" w:rsidRDefault="00976E65" w:rsidP="00976E65">
            <w:r w:rsidRPr="00976E65">
              <w:t>Member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FAE4D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18D11DD8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AA5E5" w14:textId="77777777" w:rsidR="00976E65" w:rsidRPr="00976E65" w:rsidRDefault="00976E65" w:rsidP="00976E65">
            <w:r w:rsidRPr="00976E65">
              <w:t>Unmarried Daughter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B01CE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300D60CA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2B16D" w14:textId="77777777" w:rsidR="00976E65" w:rsidRPr="00976E65" w:rsidRDefault="00976E65" w:rsidP="00976E65">
            <w:proofErr w:type="gramStart"/>
            <w:r w:rsidRPr="00976E65">
              <w:rPr>
                <w:b/>
                <w:bCs/>
              </w:rPr>
              <w:t>Two Wheeler</w:t>
            </w:r>
            <w:proofErr w:type="gramEnd"/>
            <w:r w:rsidRPr="00976E65">
              <w:rPr>
                <w:b/>
                <w:bCs/>
              </w:rPr>
              <w:t xml:space="preserve"> Loans</w:t>
            </w:r>
          </w:p>
        </w:tc>
      </w:tr>
      <w:tr w:rsidR="00976E65" w:rsidRPr="00976E65" w14:paraId="5EF88EF7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6F616" w14:textId="77777777" w:rsidR="00976E65" w:rsidRPr="00976E65" w:rsidRDefault="00976E65" w:rsidP="00976E65">
            <w:r w:rsidRPr="00976E65">
              <w:t>Member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B4F29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4F863630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186FB" w14:textId="77777777" w:rsidR="00976E65" w:rsidRPr="00976E65" w:rsidRDefault="00976E65" w:rsidP="00976E65">
            <w:r w:rsidRPr="00976E65">
              <w:t>Spouse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3F837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7BAA2548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D9BD6E" w14:textId="77777777" w:rsidR="00976E65" w:rsidRPr="00976E65" w:rsidRDefault="00976E65" w:rsidP="00976E65">
            <w:r w:rsidRPr="00976E65">
              <w:t>Unmarried Son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517AD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4D362D83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52867" w14:textId="77777777" w:rsidR="00976E65" w:rsidRPr="00976E65" w:rsidRDefault="00976E65" w:rsidP="00976E65">
            <w:r w:rsidRPr="00976E65">
              <w:lastRenderedPageBreak/>
              <w:t>Unmarried Daughter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BCAF6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79FF90DB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CD4E1" w14:textId="77777777" w:rsidR="00976E65" w:rsidRPr="00976E65" w:rsidRDefault="00976E65" w:rsidP="00976E65">
            <w:r w:rsidRPr="00976E65">
              <w:rPr>
                <w:b/>
                <w:bCs/>
              </w:rPr>
              <w:t>KCC</w:t>
            </w:r>
          </w:p>
        </w:tc>
      </w:tr>
      <w:tr w:rsidR="00976E65" w:rsidRPr="00976E65" w14:paraId="4E3DEA96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50895" w14:textId="77777777" w:rsidR="00976E65" w:rsidRPr="00976E65" w:rsidRDefault="00976E65" w:rsidP="00976E65">
            <w:r w:rsidRPr="00976E65">
              <w:t>Member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7330B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21BA7157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D622C" w14:textId="77777777" w:rsidR="00976E65" w:rsidRPr="00976E65" w:rsidRDefault="00976E65" w:rsidP="00976E65">
            <w:r w:rsidRPr="00976E65">
              <w:t>Spouse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BF81D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775502CD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AD360" w14:textId="77777777" w:rsidR="00976E65" w:rsidRPr="00976E65" w:rsidRDefault="00976E65" w:rsidP="00976E65">
            <w:r w:rsidRPr="00976E65">
              <w:t>Unmarried Son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BC944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41DEDED8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96F28" w14:textId="77777777" w:rsidR="00976E65" w:rsidRPr="00976E65" w:rsidRDefault="00976E65" w:rsidP="00976E65">
            <w:r w:rsidRPr="00976E65">
              <w:t>Unmarried Daughter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A0E98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1616FE99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7E774" w14:textId="77777777" w:rsidR="00976E65" w:rsidRPr="00976E65" w:rsidRDefault="00976E65" w:rsidP="00976E65">
            <w:r w:rsidRPr="00976E65">
              <w:rPr>
                <w:b/>
                <w:bCs/>
              </w:rPr>
              <w:t>Personal Loans</w:t>
            </w:r>
          </w:p>
        </w:tc>
      </w:tr>
      <w:tr w:rsidR="00976E65" w:rsidRPr="00976E65" w14:paraId="4E493936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1E291" w14:textId="77777777" w:rsidR="00976E65" w:rsidRPr="00976E65" w:rsidRDefault="00976E65" w:rsidP="00976E65">
            <w:r w:rsidRPr="00976E65">
              <w:t>Member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D83E2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43783381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4AABA" w14:textId="77777777" w:rsidR="00976E65" w:rsidRPr="00976E65" w:rsidRDefault="00976E65" w:rsidP="00976E65">
            <w:r w:rsidRPr="00976E65">
              <w:t>Spouse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680CF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02D2E0FE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CBF71" w14:textId="77777777" w:rsidR="00976E65" w:rsidRPr="00976E65" w:rsidRDefault="00976E65" w:rsidP="00976E65">
            <w:r w:rsidRPr="00976E65">
              <w:t>Unmarried Son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93B41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1558A0ED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E227A" w14:textId="77777777" w:rsidR="00976E65" w:rsidRPr="00976E65" w:rsidRDefault="00976E65" w:rsidP="00976E65">
            <w:r w:rsidRPr="00976E65">
              <w:t>Unmarried Daughter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D879F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36C27A57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2667D" w14:textId="77777777" w:rsidR="00976E65" w:rsidRPr="00976E65" w:rsidRDefault="00976E65" w:rsidP="00976E65">
            <w:r w:rsidRPr="00976E65">
              <w:rPr>
                <w:b/>
                <w:bCs/>
              </w:rPr>
              <w:t>Tractor Loans</w:t>
            </w:r>
          </w:p>
        </w:tc>
      </w:tr>
      <w:tr w:rsidR="00976E65" w:rsidRPr="00976E65" w14:paraId="7C815D23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C2688" w14:textId="77777777" w:rsidR="00976E65" w:rsidRPr="00976E65" w:rsidRDefault="00976E65" w:rsidP="00976E65">
            <w:r w:rsidRPr="00976E65">
              <w:t>Member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F21D2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777A0508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EFE7B" w14:textId="77777777" w:rsidR="00976E65" w:rsidRPr="00976E65" w:rsidRDefault="00976E65" w:rsidP="00976E65">
            <w:r w:rsidRPr="00976E65">
              <w:t>Spouse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5646A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3BAFA698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FEB89" w14:textId="77777777" w:rsidR="00976E65" w:rsidRPr="00976E65" w:rsidRDefault="00976E65" w:rsidP="00976E65">
            <w:r w:rsidRPr="00976E65">
              <w:t>Unmarried Son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BA257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5BA770FB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6D787" w14:textId="77777777" w:rsidR="00976E65" w:rsidRPr="00976E65" w:rsidRDefault="00976E65" w:rsidP="00976E65">
            <w:r w:rsidRPr="00976E65">
              <w:t>Unmarried Daughter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74CBB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21D45915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63F3A" w14:textId="77777777" w:rsidR="00976E65" w:rsidRPr="00976E65" w:rsidRDefault="00976E65" w:rsidP="00976E65">
            <w:r w:rsidRPr="00976E65">
              <w:rPr>
                <w:b/>
                <w:bCs/>
              </w:rPr>
              <w:t>CD Loan</w:t>
            </w:r>
          </w:p>
        </w:tc>
      </w:tr>
      <w:tr w:rsidR="00976E65" w:rsidRPr="00976E65" w14:paraId="635D50C8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A3944" w14:textId="77777777" w:rsidR="00976E65" w:rsidRPr="00976E65" w:rsidRDefault="00976E65" w:rsidP="00976E65">
            <w:r w:rsidRPr="00976E65">
              <w:t>Member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3E037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30636910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0E858" w14:textId="77777777" w:rsidR="00976E65" w:rsidRPr="00976E65" w:rsidRDefault="00976E65" w:rsidP="00976E65">
            <w:r w:rsidRPr="00976E65">
              <w:t>Spouse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E29B8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5A73B552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24FF8" w14:textId="77777777" w:rsidR="00976E65" w:rsidRPr="00976E65" w:rsidRDefault="00976E65" w:rsidP="00976E65">
            <w:r w:rsidRPr="00976E65">
              <w:t>Unmarried Son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2D008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4C1845D6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FF2A4" w14:textId="77777777" w:rsidR="00976E65" w:rsidRPr="00976E65" w:rsidRDefault="00976E65" w:rsidP="00976E65">
            <w:r w:rsidRPr="00976E65">
              <w:t>Unmarried Daughter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C4DFA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4D580F24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C10A9" w14:textId="77777777" w:rsidR="00976E65" w:rsidRPr="00976E65" w:rsidRDefault="00976E65" w:rsidP="00976E65">
            <w:r w:rsidRPr="00976E65">
              <w:rPr>
                <w:b/>
                <w:bCs/>
              </w:rPr>
              <w:t>Other Loans</w:t>
            </w:r>
          </w:p>
        </w:tc>
      </w:tr>
      <w:tr w:rsidR="00976E65" w:rsidRPr="00976E65" w14:paraId="336EEE3C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9B98F" w14:textId="77777777" w:rsidR="00976E65" w:rsidRPr="00976E65" w:rsidRDefault="00976E65" w:rsidP="00976E65">
            <w:r w:rsidRPr="00976E65">
              <w:t>Member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088DB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7FB6E804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641DF" w14:textId="77777777" w:rsidR="00976E65" w:rsidRPr="00976E65" w:rsidRDefault="00976E65" w:rsidP="00976E65">
            <w:r w:rsidRPr="00976E65">
              <w:t>Spouse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9EC32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553B6077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FE7F4" w14:textId="77777777" w:rsidR="00976E65" w:rsidRPr="00976E65" w:rsidRDefault="00976E65" w:rsidP="00976E65">
            <w:r w:rsidRPr="00976E65">
              <w:t>Unmarried Son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30EA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6386090B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09ECD" w14:textId="77777777" w:rsidR="00976E65" w:rsidRPr="00976E65" w:rsidRDefault="00976E65" w:rsidP="00976E65">
            <w:r w:rsidRPr="00976E65">
              <w:t>Unmarried Daughter Monthly EMI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91C0D" w14:textId="77777777" w:rsidR="00976E65" w:rsidRPr="00976E65" w:rsidRDefault="00976E65" w:rsidP="00976E65">
            <w:r w:rsidRPr="00976E65">
              <w:t> </w:t>
            </w:r>
          </w:p>
        </w:tc>
      </w:tr>
      <w:tr w:rsidR="00976E65" w:rsidRPr="00976E65" w14:paraId="66408305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5E189" w14:textId="77777777" w:rsidR="00976E65" w:rsidRPr="00976E65" w:rsidRDefault="00976E65" w:rsidP="00976E65"/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A05E1" w14:textId="77777777" w:rsidR="00976E65" w:rsidRPr="00976E65" w:rsidRDefault="00976E65" w:rsidP="00976E65"/>
        </w:tc>
      </w:tr>
      <w:tr w:rsidR="00976E65" w:rsidRPr="00976E65" w14:paraId="66827049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F4170" w14:textId="77777777" w:rsidR="00976E65" w:rsidRPr="00976E65" w:rsidRDefault="00976E65" w:rsidP="00976E65">
            <w:r w:rsidRPr="00976E65">
              <w:t>Loan Amount requested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E51BD" w14:textId="77777777" w:rsidR="00976E65" w:rsidRPr="00976E65" w:rsidRDefault="00976E65" w:rsidP="00976E65">
            <w:r w:rsidRPr="00976E65">
              <w:rPr>
                <w:i/>
                <w:iCs/>
              </w:rPr>
              <w:t>(default)</w:t>
            </w:r>
          </w:p>
        </w:tc>
      </w:tr>
      <w:tr w:rsidR="00976E65" w:rsidRPr="00976E65" w14:paraId="4D31EB94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A9C4D" w14:textId="77777777" w:rsidR="00976E65" w:rsidRPr="00976E65" w:rsidRDefault="00976E65" w:rsidP="00976E65">
            <w:r w:rsidRPr="00976E65">
              <w:rPr>
                <w:i/>
                <w:iCs/>
              </w:rPr>
              <w:lastRenderedPageBreak/>
              <w:t>Total Existing Monthly EMI Obligation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B1282" w14:textId="77777777" w:rsidR="00976E65" w:rsidRPr="00976E65" w:rsidRDefault="00976E65" w:rsidP="00976E65">
            <w:r w:rsidRPr="00976E65">
              <w:rPr>
                <w:i/>
                <w:iCs/>
              </w:rPr>
              <w:t>(System calculation)</w:t>
            </w:r>
          </w:p>
        </w:tc>
      </w:tr>
      <w:tr w:rsidR="00976E65" w:rsidRPr="00976E65" w14:paraId="764A51F6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76B41" w14:textId="77777777" w:rsidR="00976E65" w:rsidRPr="00976E65" w:rsidRDefault="00976E65" w:rsidP="00976E65">
            <w:r w:rsidRPr="00976E65">
              <w:rPr>
                <w:i/>
                <w:iCs/>
              </w:rPr>
              <w:t>(Total Existing Family Loan EMI (Monthly))</w:t>
            </w:r>
          </w:p>
        </w:tc>
      </w:tr>
      <w:tr w:rsidR="00976E65" w:rsidRPr="00976E65" w14:paraId="1D9E78FE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730CC" w14:textId="77777777" w:rsidR="00976E65" w:rsidRPr="00976E65" w:rsidRDefault="00976E65" w:rsidP="00976E65">
            <w:r w:rsidRPr="00976E65">
              <w:rPr>
                <w:i/>
                <w:iCs/>
              </w:rPr>
              <w:t>EMI of New Proposed JLG with IDFC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7C147" w14:textId="77777777" w:rsidR="00976E65" w:rsidRPr="00976E65" w:rsidRDefault="00976E65" w:rsidP="00976E65">
            <w:r w:rsidRPr="00976E65">
              <w:rPr>
                <w:i/>
                <w:iCs/>
              </w:rPr>
              <w:t>(default)</w:t>
            </w:r>
          </w:p>
        </w:tc>
      </w:tr>
      <w:tr w:rsidR="00976E65" w:rsidRPr="00976E65" w14:paraId="15C225BA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46497" w14:textId="77777777" w:rsidR="00976E65" w:rsidRPr="00976E65" w:rsidRDefault="00976E65" w:rsidP="00976E65">
            <w:r w:rsidRPr="00976E65">
              <w:rPr>
                <w:i/>
                <w:iCs/>
              </w:rPr>
              <w:t>Total Monthly obligation including new IDFC Loan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3D729" w14:textId="77777777" w:rsidR="00976E65" w:rsidRPr="00976E65" w:rsidRDefault="00976E65" w:rsidP="00976E65">
            <w:r w:rsidRPr="00976E65">
              <w:rPr>
                <w:i/>
                <w:iCs/>
              </w:rPr>
              <w:t>(System calculation)</w:t>
            </w:r>
          </w:p>
        </w:tc>
      </w:tr>
      <w:tr w:rsidR="00976E65" w:rsidRPr="00976E65" w14:paraId="0380BBFE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2DFE47" w14:textId="77777777" w:rsidR="00976E65" w:rsidRPr="00976E65" w:rsidRDefault="00976E65" w:rsidP="00976E65">
            <w:r w:rsidRPr="00976E65">
              <w:rPr>
                <w:i/>
                <w:iCs/>
              </w:rPr>
              <w:t>(Total Existing Monthly EMI Obligation + EMI of New Proposed JLG with IDFC)</w:t>
            </w:r>
          </w:p>
        </w:tc>
      </w:tr>
      <w:tr w:rsidR="00976E65" w:rsidRPr="00976E65" w14:paraId="06A5A929" w14:textId="77777777" w:rsidTr="00976E65">
        <w:trPr>
          <w:trHeight w:val="302"/>
        </w:trPr>
        <w:tc>
          <w:tcPr>
            <w:tcW w:w="5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8BCB6" w14:textId="77777777" w:rsidR="00976E65" w:rsidRPr="00976E65" w:rsidRDefault="00976E65" w:rsidP="00976E65">
            <w:r w:rsidRPr="00976E65">
              <w:rPr>
                <w:i/>
                <w:iCs/>
              </w:rPr>
              <w:t>Debt Burden Ratio</w:t>
            </w:r>
          </w:p>
        </w:tc>
        <w:tc>
          <w:tcPr>
            <w:tcW w:w="23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C9038" w14:textId="77777777" w:rsidR="00976E65" w:rsidRPr="00976E65" w:rsidRDefault="00976E65" w:rsidP="00976E65">
            <w:r w:rsidRPr="00976E65">
              <w:rPr>
                <w:i/>
                <w:iCs/>
              </w:rPr>
              <w:t>(System calculation)</w:t>
            </w:r>
          </w:p>
        </w:tc>
      </w:tr>
      <w:tr w:rsidR="00976E65" w:rsidRPr="00976E65" w14:paraId="5ADFCB6A" w14:textId="77777777" w:rsidTr="00976E65">
        <w:trPr>
          <w:trHeight w:val="302"/>
        </w:trPr>
        <w:tc>
          <w:tcPr>
            <w:tcW w:w="756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74431" w14:textId="77777777" w:rsidR="00976E65" w:rsidRPr="00976E65" w:rsidRDefault="00976E65" w:rsidP="00976E65">
            <w:r w:rsidRPr="00976E65">
              <w:rPr>
                <w:i/>
                <w:iCs/>
              </w:rPr>
              <w:t>(Total Monthly obligation including new IDFC Loan/Total Monthly Income)</w:t>
            </w:r>
          </w:p>
        </w:tc>
      </w:tr>
    </w:tbl>
    <w:p w14:paraId="3D1D5271" w14:textId="3695D837" w:rsidR="00976E65" w:rsidRPr="00976E65" w:rsidRDefault="00976E65" w:rsidP="00976E65"/>
    <w:p w14:paraId="28F084A8" w14:textId="77777777" w:rsidR="00976E65" w:rsidRPr="00976E65" w:rsidRDefault="00976E65" w:rsidP="00976E65">
      <w:r w:rsidRPr="00976E65">
        <w:rPr>
          <w:b/>
          <w:bCs/>
          <w:u w:val="single"/>
        </w:rPr>
        <w:t>2.Sourcing File Changes:</w:t>
      </w:r>
    </w:p>
    <w:p w14:paraId="2E1DDF13" w14:textId="77777777" w:rsidR="00976E65" w:rsidRPr="00976E65" w:rsidRDefault="00976E65" w:rsidP="00976E65">
      <w:r w:rsidRPr="00976E65">
        <w:t xml:space="preserve">Sourcing Document Export &amp; Sourcing Doc </w:t>
      </w:r>
      <w:proofErr w:type="gramStart"/>
      <w:r w:rsidRPr="00976E65">
        <w:t>Export(</w:t>
      </w:r>
      <w:proofErr w:type="gramEnd"/>
      <w:r w:rsidRPr="00976E65">
        <w:t>Existing)</w:t>
      </w:r>
    </w:p>
    <w:tbl>
      <w:tblPr>
        <w:tblW w:w="6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740"/>
        <w:gridCol w:w="2820"/>
      </w:tblGrid>
      <w:tr w:rsidR="00976E65" w:rsidRPr="00976E65" w14:paraId="6F05B9DB" w14:textId="77777777" w:rsidTr="00976E65">
        <w:trPr>
          <w:trHeight w:val="300"/>
        </w:trPr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39EAA" w14:textId="77777777" w:rsidR="00976E65" w:rsidRPr="00976E65" w:rsidRDefault="00976E65" w:rsidP="00976E65">
            <w:r w:rsidRPr="00976E65">
              <w:rPr>
                <w:b/>
                <w:bCs/>
              </w:rPr>
              <w:t>Total Income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AB387" w14:textId="77777777" w:rsidR="00976E65" w:rsidRPr="00976E65" w:rsidRDefault="00976E65" w:rsidP="00976E65">
            <w:r w:rsidRPr="00976E65">
              <w:rPr>
                <w:b/>
                <w:bCs/>
              </w:rPr>
              <w:t>Total Expenses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61EBB" w14:textId="77777777" w:rsidR="00976E65" w:rsidRPr="00976E65" w:rsidRDefault="00976E65" w:rsidP="00976E65">
            <w:r w:rsidRPr="00976E65">
              <w:rPr>
                <w:b/>
                <w:bCs/>
              </w:rPr>
              <w:t>Annual household income</w:t>
            </w:r>
          </w:p>
        </w:tc>
      </w:tr>
    </w:tbl>
    <w:p w14:paraId="49B8032A" w14:textId="77777777" w:rsidR="00976E65" w:rsidRPr="00976E65" w:rsidRDefault="00976E65" w:rsidP="00976E65">
      <w:r w:rsidRPr="00976E65">
        <w:t> </w:t>
      </w:r>
    </w:p>
    <w:p w14:paraId="335E3ECC" w14:textId="77777777" w:rsidR="00976E65" w:rsidRPr="00976E65" w:rsidRDefault="00976E65" w:rsidP="00976E65">
      <w:proofErr w:type="gramStart"/>
      <w:r w:rsidRPr="00976E65">
        <w:t>Ø  Total</w:t>
      </w:r>
      <w:proofErr w:type="gramEnd"/>
      <w:r w:rsidRPr="00976E65">
        <w:t xml:space="preserve"> Income* - Household (earning Family Member) Monthly Income in this field.</w:t>
      </w:r>
    </w:p>
    <w:p w14:paraId="419BD819" w14:textId="77777777" w:rsidR="00976E65" w:rsidRPr="00976E65" w:rsidRDefault="00976E65" w:rsidP="00976E65">
      <w:proofErr w:type="gramStart"/>
      <w:r w:rsidRPr="00976E65">
        <w:t>Ø  Total</w:t>
      </w:r>
      <w:proofErr w:type="gramEnd"/>
      <w:r w:rsidRPr="00976E65">
        <w:t xml:space="preserve"> Expenses* - Existing customer &amp; earning Family member monthly obligation (total monthly EMI amount)</w:t>
      </w:r>
    </w:p>
    <w:p w14:paraId="12BE1592" w14:textId="77777777" w:rsidR="00976E65" w:rsidRPr="00976E65" w:rsidRDefault="00976E65" w:rsidP="00976E65">
      <w:proofErr w:type="gramStart"/>
      <w:r w:rsidRPr="00976E65">
        <w:t>Ø  Annual</w:t>
      </w:r>
      <w:proofErr w:type="gramEnd"/>
      <w:r w:rsidRPr="00976E65">
        <w:t xml:space="preserve"> household income* – Total Annual Household (earning Family Member) Income.</w:t>
      </w:r>
    </w:p>
    <w:p w14:paraId="001B5CC9" w14:textId="13BA7A3A" w:rsidR="00976E65" w:rsidRPr="00976E65" w:rsidRDefault="00976E65" w:rsidP="00976E65">
      <w:r w:rsidRPr="00976E65">
        <w:t> </w:t>
      </w:r>
    </w:p>
    <w:p w14:paraId="34C33C40" w14:textId="77777777" w:rsidR="00976E65" w:rsidRDefault="00976E65" w:rsidP="00976E65">
      <w:pPr>
        <w:rPr>
          <w:b/>
          <w:bCs/>
          <w:u w:val="single"/>
        </w:rPr>
      </w:pPr>
      <w:r w:rsidRPr="00976E65">
        <w:rPr>
          <w:b/>
          <w:bCs/>
          <w:u w:val="single"/>
        </w:rPr>
        <w:t xml:space="preserve">3.Assessment Sheet Upload Option in CIMS (Assessment sheet should be merged </w:t>
      </w:r>
      <w:proofErr w:type="spellStart"/>
      <w:r w:rsidRPr="00976E65">
        <w:rPr>
          <w:b/>
          <w:bCs/>
          <w:u w:val="single"/>
        </w:rPr>
        <w:t>alongwith</w:t>
      </w:r>
      <w:proofErr w:type="spellEnd"/>
      <w:r w:rsidRPr="00976E65">
        <w:rPr>
          <w:b/>
          <w:bCs/>
          <w:u w:val="single"/>
        </w:rPr>
        <w:t xml:space="preserve"> AOF)</w:t>
      </w:r>
    </w:p>
    <w:p w14:paraId="66AE4CF9" w14:textId="77777777" w:rsidR="00976E65" w:rsidRDefault="00976E65" w:rsidP="00976E65">
      <w:pPr>
        <w:rPr>
          <w:b/>
          <w:bCs/>
          <w:u w:val="single"/>
        </w:rPr>
      </w:pPr>
    </w:p>
    <w:p w14:paraId="750963A6" w14:textId="6B46614D" w:rsidR="00976E65" w:rsidRPr="00976E65" w:rsidRDefault="00976E65" w:rsidP="00976E65">
      <w:r>
        <w:rPr>
          <w:noProof/>
        </w:rPr>
        <w:drawing>
          <wp:inline distT="0" distB="0" distL="0" distR="0" wp14:anchorId="060FB605" wp14:editId="51B88313">
            <wp:extent cx="4867275" cy="28075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9196" cy="281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E65" w:rsidRPr="00976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65"/>
    <w:rsid w:val="006E7A54"/>
    <w:rsid w:val="009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5A04"/>
  <w15:chartTrackingRefBased/>
  <w15:docId w15:val="{AFB61802-96FA-47BF-B26C-D8181F3A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raj</cp:lastModifiedBy>
  <cp:revision>1</cp:revision>
  <dcterms:created xsi:type="dcterms:W3CDTF">2023-04-29T10:00:00Z</dcterms:created>
  <dcterms:modified xsi:type="dcterms:W3CDTF">2023-04-29T10:04:00Z</dcterms:modified>
</cp:coreProperties>
</file>