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12C1218" w:rsidR="00FF7CEC" w:rsidRDefault="00303474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303474">
            <w:t>Customer Onboarding Application Changes</w:t>
          </w:r>
        </w:p>
        <w:p w14:paraId="3617CCCB" w14:textId="6BA03D52" w:rsidR="00A777A2" w:rsidRDefault="009677F1" w:rsidP="00DC6E29">
          <w:pPr>
            <w:pStyle w:val="Heading2"/>
            <w:ind w:left="576"/>
            <w:jc w:val="center"/>
          </w:pPr>
          <w:r>
            <w:t>3.</w:t>
          </w:r>
          <w:r w:rsidR="00B0433E">
            <w:t>0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A94AC51" w:rsidR="00BB32DE" w:rsidRPr="0024465D" w:rsidRDefault="009677F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</w:t>
            </w:r>
            <w:r w:rsidR="00B0433E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2F438133" w:rsidR="00BB32DE" w:rsidRPr="0024465D" w:rsidRDefault="00B0433E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14-04-2022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596"/>
        <w:gridCol w:w="1444"/>
        <w:gridCol w:w="916"/>
        <w:gridCol w:w="5006"/>
        <w:gridCol w:w="1410"/>
        <w:gridCol w:w="1215"/>
      </w:tblGrid>
      <w:tr w:rsidR="00BB32DE" w14:paraId="59B03690" w14:textId="77777777" w:rsidTr="00983AC1">
        <w:trPr>
          <w:trHeight w:val="412"/>
        </w:trPr>
        <w:tc>
          <w:tcPr>
            <w:tcW w:w="596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44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16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006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410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1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983AC1">
        <w:trPr>
          <w:trHeight w:val="695"/>
        </w:trPr>
        <w:tc>
          <w:tcPr>
            <w:tcW w:w="596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44" w:type="dxa"/>
          </w:tcPr>
          <w:p w14:paraId="5F634E60" w14:textId="199662B4" w:rsidR="00BB32DE" w:rsidRDefault="00B0433E" w:rsidP="00303474">
            <w:r>
              <w:rPr>
                <w:rFonts w:asciiTheme="majorHAnsi" w:hAnsiTheme="majorHAnsi"/>
                <w:szCs w:val="16"/>
              </w:rPr>
              <w:t>14-04-2022</w:t>
            </w:r>
          </w:p>
        </w:tc>
        <w:tc>
          <w:tcPr>
            <w:tcW w:w="916" w:type="dxa"/>
          </w:tcPr>
          <w:p w14:paraId="7FC295B5" w14:textId="417A9ECA" w:rsidR="00BB32DE" w:rsidRDefault="00B0433E" w:rsidP="00AD2BC0">
            <w:r>
              <w:t>2</w:t>
            </w:r>
          </w:p>
        </w:tc>
        <w:tc>
          <w:tcPr>
            <w:tcW w:w="5006" w:type="dxa"/>
          </w:tcPr>
          <w:p w14:paraId="66F642FA" w14:textId="068DB33B" w:rsidR="00BB32DE" w:rsidRDefault="00303474" w:rsidP="00AD2BC0">
            <w:r>
              <w:t>RBI_New changes for RO sourcing &amp; Web Portal</w:t>
            </w:r>
          </w:p>
        </w:tc>
        <w:tc>
          <w:tcPr>
            <w:tcW w:w="1410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15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983AC1">
        <w:trPr>
          <w:trHeight w:val="199"/>
        </w:trPr>
        <w:tc>
          <w:tcPr>
            <w:tcW w:w="596" w:type="dxa"/>
          </w:tcPr>
          <w:p w14:paraId="0E314117" w14:textId="77777777" w:rsidR="00BB32DE" w:rsidRDefault="00BB32DE" w:rsidP="00AD2BC0"/>
        </w:tc>
        <w:tc>
          <w:tcPr>
            <w:tcW w:w="1444" w:type="dxa"/>
          </w:tcPr>
          <w:p w14:paraId="129AC109" w14:textId="77777777" w:rsidR="00BB32DE" w:rsidRDefault="00BB32DE" w:rsidP="00AD2BC0"/>
        </w:tc>
        <w:tc>
          <w:tcPr>
            <w:tcW w:w="916" w:type="dxa"/>
          </w:tcPr>
          <w:p w14:paraId="55EC3A27" w14:textId="77777777" w:rsidR="00BB32DE" w:rsidRDefault="00BB32DE" w:rsidP="00AD2BC0"/>
        </w:tc>
        <w:tc>
          <w:tcPr>
            <w:tcW w:w="5006" w:type="dxa"/>
          </w:tcPr>
          <w:p w14:paraId="627FD9BC" w14:textId="77777777" w:rsidR="00BB32DE" w:rsidRDefault="00BB32DE" w:rsidP="00AD2BC0"/>
        </w:tc>
        <w:tc>
          <w:tcPr>
            <w:tcW w:w="1410" w:type="dxa"/>
          </w:tcPr>
          <w:p w14:paraId="5DD0ECE4" w14:textId="77777777" w:rsidR="00BB32DE" w:rsidRDefault="00BB32DE" w:rsidP="00AD2BC0"/>
        </w:tc>
        <w:tc>
          <w:tcPr>
            <w:tcW w:w="1215" w:type="dxa"/>
          </w:tcPr>
          <w:p w14:paraId="331CE0BD" w14:textId="77777777" w:rsidR="00BB32DE" w:rsidRDefault="00BB32DE" w:rsidP="00AD2BC0"/>
        </w:tc>
      </w:tr>
      <w:tr w:rsidR="00BB32DE" w14:paraId="7820163B" w14:textId="77777777" w:rsidTr="00983AC1">
        <w:trPr>
          <w:trHeight w:val="199"/>
        </w:trPr>
        <w:tc>
          <w:tcPr>
            <w:tcW w:w="596" w:type="dxa"/>
          </w:tcPr>
          <w:p w14:paraId="25F41B57" w14:textId="77777777" w:rsidR="00BB32DE" w:rsidRDefault="00BB32DE" w:rsidP="00AD2BC0"/>
        </w:tc>
        <w:tc>
          <w:tcPr>
            <w:tcW w:w="1444" w:type="dxa"/>
          </w:tcPr>
          <w:p w14:paraId="20C9ADCD" w14:textId="77777777" w:rsidR="00BB32DE" w:rsidRDefault="00BB32DE" w:rsidP="00AD2BC0"/>
        </w:tc>
        <w:tc>
          <w:tcPr>
            <w:tcW w:w="916" w:type="dxa"/>
          </w:tcPr>
          <w:p w14:paraId="741D591A" w14:textId="77777777" w:rsidR="00BB32DE" w:rsidRDefault="00BB32DE" w:rsidP="00AD2BC0"/>
        </w:tc>
        <w:tc>
          <w:tcPr>
            <w:tcW w:w="5006" w:type="dxa"/>
          </w:tcPr>
          <w:p w14:paraId="24F02D2A" w14:textId="77777777" w:rsidR="00BB32DE" w:rsidRDefault="00BB32DE" w:rsidP="00AD2BC0"/>
        </w:tc>
        <w:tc>
          <w:tcPr>
            <w:tcW w:w="1410" w:type="dxa"/>
          </w:tcPr>
          <w:p w14:paraId="2D015B55" w14:textId="77777777" w:rsidR="00BB32DE" w:rsidRDefault="00BB32DE" w:rsidP="00AD2BC0"/>
        </w:tc>
        <w:tc>
          <w:tcPr>
            <w:tcW w:w="1215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674183D8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B0433E" w:rsidRPr="00B0433E">
              <w:t>idfc-12-71-15.apk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698B" w14:textId="77777777" w:rsidR="00493BCA" w:rsidRDefault="00493BCA" w:rsidP="00003833">
      <w:pPr>
        <w:spacing w:after="0" w:line="240" w:lineRule="auto"/>
      </w:pPr>
      <w:r>
        <w:separator/>
      </w:r>
    </w:p>
  </w:endnote>
  <w:endnote w:type="continuationSeparator" w:id="0">
    <w:p w14:paraId="4D50E296" w14:textId="77777777" w:rsidR="00493BCA" w:rsidRDefault="00493BCA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DC65" w14:textId="77777777" w:rsidR="00493BCA" w:rsidRDefault="00493BCA" w:rsidP="00003833">
      <w:pPr>
        <w:spacing w:after="0" w:line="240" w:lineRule="auto"/>
      </w:pPr>
      <w:r>
        <w:separator/>
      </w:r>
    </w:p>
  </w:footnote>
  <w:footnote w:type="continuationSeparator" w:id="0">
    <w:p w14:paraId="5D425E50" w14:textId="77777777" w:rsidR="00493BCA" w:rsidRDefault="00493BCA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93BCA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83AC1"/>
    <w:rsid w:val="00994381"/>
    <w:rsid w:val="009A00D4"/>
    <w:rsid w:val="009A2962"/>
    <w:rsid w:val="009A2ACD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433E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6</cp:revision>
  <dcterms:created xsi:type="dcterms:W3CDTF">2022-06-25T13:10:00Z</dcterms:created>
  <dcterms:modified xsi:type="dcterms:W3CDTF">2023-04-29T11:02:00Z</dcterms:modified>
</cp:coreProperties>
</file>