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710667EB" w14:textId="2E79E170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9B76F9" w:rsidRPr="009B76F9">
            <w:t>New Implementation of YBL _CIMS</w:t>
          </w:r>
        </w:p>
        <w:p w14:paraId="1DCD8C9F" w14:textId="2B7E1C7E" w:rsidR="00A777A2" w:rsidRDefault="00962054" w:rsidP="00DC6E29">
          <w:pPr>
            <w:pStyle w:val="Heading2"/>
            <w:ind w:left="576"/>
            <w:jc w:val="center"/>
          </w:pPr>
          <w:r>
            <w:t>1</w:t>
          </w:r>
          <w:r w:rsidR="00536794">
            <w:t>.0</w:t>
          </w:r>
        </w:p>
        <w:p w14:paraId="7198791D" w14:textId="77021F2A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962054">
            <w:t>1</w:t>
          </w:r>
        </w:p>
        <w:p w14:paraId="016B4713" w14:textId="77777777" w:rsidR="00A777A2" w:rsidRDefault="00A777A2" w:rsidP="00DC6E29"/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06070EB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AD2BC0">
        <w:tc>
          <w:tcPr>
            <w:tcW w:w="1881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807A6" w:rsidRPr="0024465D" w14:paraId="2385B0E8" w14:textId="77777777" w:rsidTr="00AD2BC0">
        <w:tc>
          <w:tcPr>
            <w:tcW w:w="1881" w:type="dxa"/>
          </w:tcPr>
          <w:p w14:paraId="0BF18DB6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4CD62E9F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4FC769BF" w14:textId="27727AFB" w:rsidR="00BB32DE" w:rsidRPr="0024465D" w:rsidRDefault="0096205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30309204" w14:textId="1795A320" w:rsidR="003A2D16" w:rsidRPr="003A2D16" w:rsidRDefault="00536794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05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05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525E5DD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09422E3D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4AF491AF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407"/>
        <w:gridCol w:w="893"/>
        <w:gridCol w:w="4817"/>
        <w:gridCol w:w="1393"/>
        <w:gridCol w:w="1200"/>
      </w:tblGrid>
      <w:tr w:rsidR="00BB32DE" w14:paraId="6F06FC72" w14:textId="77777777" w:rsidTr="00536794">
        <w:tc>
          <w:tcPr>
            <w:tcW w:w="747" w:type="dxa"/>
          </w:tcPr>
          <w:p w14:paraId="6AC5F3B2" w14:textId="77777777" w:rsidR="00BB32DE" w:rsidRDefault="00BB32DE" w:rsidP="00AD2BC0">
            <w:r>
              <w:t>Rev No.</w:t>
            </w:r>
          </w:p>
        </w:tc>
        <w:tc>
          <w:tcPr>
            <w:tcW w:w="1407" w:type="dxa"/>
          </w:tcPr>
          <w:p w14:paraId="4722E5EE" w14:textId="77777777" w:rsidR="00BB32DE" w:rsidRDefault="00BB32DE" w:rsidP="00AD2BC0">
            <w:r>
              <w:t>Date of rev</w:t>
            </w:r>
          </w:p>
        </w:tc>
        <w:tc>
          <w:tcPr>
            <w:tcW w:w="893" w:type="dxa"/>
          </w:tcPr>
          <w:p w14:paraId="20DBB574" w14:textId="77777777" w:rsidR="00BB32DE" w:rsidRDefault="00BB32DE" w:rsidP="00AD2BC0">
            <w:r>
              <w:t>Page No</w:t>
            </w:r>
          </w:p>
        </w:tc>
        <w:tc>
          <w:tcPr>
            <w:tcW w:w="4817" w:type="dxa"/>
          </w:tcPr>
          <w:p w14:paraId="27CCDC63" w14:textId="77777777" w:rsidR="00BB32DE" w:rsidRDefault="00BB32DE" w:rsidP="00AD2BC0">
            <w:r>
              <w:t>Summary of changes</w:t>
            </w:r>
          </w:p>
        </w:tc>
        <w:tc>
          <w:tcPr>
            <w:tcW w:w="1393" w:type="dxa"/>
          </w:tcPr>
          <w:p w14:paraId="792F931C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312B8E83" w14:textId="77777777" w:rsidR="00BB32DE" w:rsidRDefault="00BB32DE" w:rsidP="00AD2BC0">
            <w:r>
              <w:t>Status</w:t>
            </w:r>
          </w:p>
        </w:tc>
      </w:tr>
      <w:tr w:rsidR="00BB32DE" w14:paraId="274300BA" w14:textId="77777777" w:rsidTr="00536794">
        <w:tc>
          <w:tcPr>
            <w:tcW w:w="747" w:type="dxa"/>
          </w:tcPr>
          <w:p w14:paraId="7007BB08" w14:textId="77777777" w:rsidR="00536794" w:rsidRDefault="00536794" w:rsidP="00AD2BC0"/>
          <w:p w14:paraId="7A0F9ED7" w14:textId="410ECE28" w:rsidR="00BB32DE" w:rsidRDefault="003A2D16" w:rsidP="00AD2BC0">
            <w:r>
              <w:t>1</w:t>
            </w:r>
          </w:p>
        </w:tc>
        <w:tc>
          <w:tcPr>
            <w:tcW w:w="1407" w:type="dxa"/>
          </w:tcPr>
          <w:p w14:paraId="444DA101" w14:textId="77777777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</w:p>
          <w:p w14:paraId="197B11AC" w14:textId="77777777" w:rsidR="00536794" w:rsidRPr="003A2D16" w:rsidRDefault="00536794" w:rsidP="0053679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05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05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712689CA" w14:textId="2686B92F" w:rsidR="00BB32DE" w:rsidRDefault="00BB32DE" w:rsidP="00AD2BC0"/>
        </w:tc>
        <w:tc>
          <w:tcPr>
            <w:tcW w:w="893" w:type="dxa"/>
          </w:tcPr>
          <w:p w14:paraId="5C290A9E" w14:textId="77777777" w:rsidR="00536794" w:rsidRDefault="00536794" w:rsidP="00AD2BC0"/>
          <w:p w14:paraId="6E80EFD5" w14:textId="7E53491E" w:rsidR="00BB32DE" w:rsidRDefault="003A2D16" w:rsidP="00AD2BC0">
            <w:r>
              <w:t>2</w:t>
            </w:r>
          </w:p>
        </w:tc>
        <w:tc>
          <w:tcPr>
            <w:tcW w:w="4817" w:type="dxa"/>
          </w:tcPr>
          <w:p w14:paraId="0569B385" w14:textId="77777777" w:rsidR="00536794" w:rsidRDefault="00536794" w:rsidP="00536794">
            <w:pPr>
              <w:jc w:val="center"/>
            </w:pPr>
          </w:p>
          <w:p w14:paraId="637DBC7B" w14:textId="7D0597A5" w:rsidR="00BB32DE" w:rsidRDefault="00536794" w:rsidP="00536794">
            <w:pPr>
              <w:jc w:val="center"/>
            </w:pPr>
            <w:r>
              <w:t xml:space="preserve">CIMS </w:t>
            </w:r>
            <w:r w:rsidR="00576F9C">
              <w:t>YBL</w:t>
            </w:r>
            <w:r>
              <w:t xml:space="preserve"> sourcing, QC &amp; Disbursement</w:t>
            </w:r>
          </w:p>
        </w:tc>
        <w:tc>
          <w:tcPr>
            <w:tcW w:w="1393" w:type="dxa"/>
          </w:tcPr>
          <w:p w14:paraId="25F8EF6F" w14:textId="77777777" w:rsidR="00536794" w:rsidRDefault="00536794" w:rsidP="00AD2BC0"/>
          <w:p w14:paraId="69B4AF7F" w14:textId="4318B588" w:rsidR="00BB32DE" w:rsidRDefault="003A2D16" w:rsidP="00AD2BC0">
            <w:r>
              <w:t>Shivashankar</w:t>
            </w:r>
          </w:p>
        </w:tc>
        <w:tc>
          <w:tcPr>
            <w:tcW w:w="1200" w:type="dxa"/>
          </w:tcPr>
          <w:p w14:paraId="3D856209" w14:textId="77777777" w:rsidR="00536794" w:rsidRDefault="00536794" w:rsidP="00AD2BC0"/>
          <w:p w14:paraId="53BD7BCB" w14:textId="5A0644AC" w:rsidR="00BB32DE" w:rsidRDefault="00B07222" w:rsidP="00AD2BC0">
            <w:r>
              <w:t>Completed</w:t>
            </w:r>
          </w:p>
        </w:tc>
      </w:tr>
      <w:tr w:rsidR="00B807A6" w14:paraId="685F9E4A" w14:textId="77777777" w:rsidTr="00536794">
        <w:tc>
          <w:tcPr>
            <w:tcW w:w="747" w:type="dxa"/>
          </w:tcPr>
          <w:p w14:paraId="3A749202" w14:textId="77777777" w:rsidR="00B807A6" w:rsidRDefault="00B807A6" w:rsidP="00B807A6"/>
        </w:tc>
        <w:tc>
          <w:tcPr>
            <w:tcW w:w="1407" w:type="dxa"/>
          </w:tcPr>
          <w:p w14:paraId="251236F0" w14:textId="77777777" w:rsidR="00B807A6" w:rsidRDefault="00B807A6" w:rsidP="00B807A6"/>
        </w:tc>
        <w:tc>
          <w:tcPr>
            <w:tcW w:w="893" w:type="dxa"/>
          </w:tcPr>
          <w:p w14:paraId="46D2515B" w14:textId="77777777" w:rsidR="00B807A6" w:rsidRDefault="00B807A6" w:rsidP="00B807A6"/>
        </w:tc>
        <w:tc>
          <w:tcPr>
            <w:tcW w:w="4817" w:type="dxa"/>
          </w:tcPr>
          <w:p w14:paraId="0D87E46E" w14:textId="77777777" w:rsidR="00B807A6" w:rsidRDefault="00B807A6" w:rsidP="00B807A6"/>
        </w:tc>
        <w:tc>
          <w:tcPr>
            <w:tcW w:w="1393" w:type="dxa"/>
          </w:tcPr>
          <w:p w14:paraId="315317AB" w14:textId="77777777" w:rsidR="00B807A6" w:rsidRDefault="00B807A6" w:rsidP="00B807A6"/>
        </w:tc>
        <w:tc>
          <w:tcPr>
            <w:tcW w:w="1200" w:type="dxa"/>
          </w:tcPr>
          <w:p w14:paraId="5BBFCE71" w14:textId="77777777" w:rsidR="00B807A6" w:rsidRDefault="00B807A6" w:rsidP="00B807A6"/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77777777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77777777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77777777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77777777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77777777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77777777" w:rsidR="002E505C" w:rsidRDefault="002E505C" w:rsidP="009B4CF7">
            <w:pPr>
              <w:jc w:val="both"/>
            </w:pP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77777777" w:rsidR="002E505C" w:rsidRDefault="002E505C" w:rsidP="009B4CF7">
            <w:pPr>
              <w:jc w:val="both"/>
            </w:pP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49AF95CB" w14:textId="3C93C65E" w:rsidR="00536794" w:rsidRDefault="003A2D16" w:rsidP="00536794">
            <w:pPr>
              <w:spacing w:after="200" w:line="276" w:lineRule="auto"/>
            </w:pPr>
            <w:r>
              <w:t>APK</w:t>
            </w:r>
            <w:r w:rsidR="004C0ADA">
              <w:t xml:space="preserve"> </w:t>
            </w:r>
            <w:r w:rsidR="00536794">
              <w:t xml:space="preserve">Version: </w:t>
            </w:r>
          </w:p>
          <w:p w14:paraId="19ECC07C" w14:textId="32E65AB4" w:rsidR="00536794" w:rsidRDefault="00536794" w:rsidP="00536794">
            <w:pPr>
              <w:spacing w:after="200" w:line="276" w:lineRule="auto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YBLN Sourcing: </w:t>
            </w:r>
            <w:hyperlink r:id="rId9" w:tgtFrame="_blank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http://cimssoft.in/APKs/YBLN/YBL_N_CB_6_9.apk</w:t>
              </w:r>
            </w:hyperlink>
          </w:p>
          <w:p w14:paraId="6B5A9A45" w14:textId="0E5663CF" w:rsidR="00536794" w:rsidRDefault="00536794" w:rsidP="00536794">
            <w:pPr>
              <w:spacing w:after="200" w:line="276" w:lineRule="auto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YBLN CPV: </w:t>
            </w:r>
            <w:hyperlink r:id="rId10" w:tgtFrame="_blank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http://cimssoft.in/APKs/MONITRI/BMCPV_V9.3_18-05-2022/BMCPV_YBLN_9_3_2.apk</w:t>
              </w:r>
            </w:hyperlink>
          </w:p>
          <w:p w14:paraId="3822F14F" w14:textId="39CDEE27" w:rsidR="00536794" w:rsidRDefault="00536794" w:rsidP="005367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YBLN CGT: </w:t>
            </w:r>
            <w:hyperlink r:id="rId11" w:tgtFrame="_blank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http://cimssoft.in/APKs/CGT_Video/V2.2/YBLN_CGT_2_2.apk</w:t>
              </w:r>
            </w:hyperlink>
          </w:p>
          <w:p w14:paraId="0F31EA89" w14:textId="62EEB830" w:rsidR="007807BB" w:rsidRPr="00536794" w:rsidRDefault="00536794" w:rsidP="00536794">
            <w:pPr>
              <w:spacing w:after="200" w:line="276" w:lineRule="auto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YBLN BM: </w:t>
            </w:r>
            <w:hyperlink r:id="rId12" w:tgtFrame="_blank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http://cimssoft.in/APKs/YBLN/BM/YBL-BM-1-1.apk</w:t>
              </w:r>
            </w:hyperlink>
          </w:p>
        </w:tc>
      </w:tr>
      <w:tr w:rsidR="005508B1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3BDD5FE" w14:textId="77777777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AB8E8C7" w14:textId="77777777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5508B1" w:rsidRDefault="005508B1" w:rsidP="005508B1">
            <w:pPr>
              <w:jc w:val="both"/>
            </w:pPr>
          </w:p>
        </w:tc>
      </w:tr>
      <w:tr w:rsidR="005508B1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5508B1" w:rsidRDefault="005508B1" w:rsidP="005508B1">
            <w:pPr>
              <w:jc w:val="both"/>
            </w:pPr>
          </w:p>
        </w:tc>
      </w:tr>
      <w:tr w:rsidR="005508B1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5508B1" w:rsidRDefault="005508B1" w:rsidP="005508B1">
            <w:pPr>
              <w:jc w:val="both"/>
            </w:pPr>
          </w:p>
        </w:tc>
      </w:tr>
      <w:tr w:rsidR="005508B1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5508B1" w:rsidRDefault="005508B1" w:rsidP="005508B1">
            <w:pPr>
              <w:jc w:val="both"/>
            </w:pPr>
          </w:p>
        </w:tc>
      </w:tr>
      <w:tr w:rsidR="005508B1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5508B1" w:rsidRDefault="005508B1" w:rsidP="005508B1">
            <w:pPr>
              <w:jc w:val="both"/>
            </w:pPr>
          </w:p>
        </w:tc>
      </w:tr>
      <w:tr w:rsidR="005508B1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5508B1" w:rsidRDefault="005508B1" w:rsidP="005508B1">
            <w:pPr>
              <w:jc w:val="both"/>
            </w:pPr>
          </w:p>
        </w:tc>
      </w:tr>
      <w:tr w:rsidR="005508B1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1FE46E06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37DD9150" w14:textId="77777777" w:rsidR="00BB2120" w:rsidRDefault="00BB2120" w:rsidP="009B4CF7">
      <w:pPr>
        <w:jc w:val="both"/>
      </w:pPr>
    </w:p>
    <w:p w14:paraId="32B4F2FC" w14:textId="446671A7" w:rsidR="00C32BE0" w:rsidRPr="00C32BE0" w:rsidRDefault="00BB2120" w:rsidP="00C32BE0">
      <w:pPr>
        <w:jc w:val="both"/>
        <w:rPr>
          <w:b/>
          <w:bCs/>
          <w:sz w:val="28"/>
          <w:szCs w:val="28"/>
        </w:rPr>
      </w:pPr>
      <w:r w:rsidRPr="00C32BE0">
        <w:rPr>
          <w:b/>
          <w:bCs/>
          <w:sz w:val="28"/>
          <w:szCs w:val="28"/>
        </w:rPr>
        <w:t>Code Logic:</w:t>
      </w:r>
    </w:p>
    <w:p w14:paraId="62DA8450" w14:textId="77777777" w:rsidR="00C32BE0" w:rsidRPr="002A7625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625">
        <w:rPr>
          <w:rFonts w:ascii="Times New Roman" w:hAnsi="Times New Roman" w:cs="Times New Roman"/>
          <w:b/>
          <w:bCs/>
          <w:sz w:val="24"/>
          <w:szCs w:val="24"/>
        </w:rPr>
        <w:t>MCR/CB</w:t>
      </w:r>
    </w:p>
    <w:p w14:paraId="7412D7F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======</w:t>
      </w:r>
    </w:p>
    <w:p w14:paraId="11F2FB17" w14:textId="77777777" w:rsidR="00C32BE0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Contains "Error Code"</w:t>
      </w:r>
    </w:p>
    <w:p w14:paraId="31976039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17532D65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1A. sch: Error Code == "00" Approved -&gt;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TotalBalanceAmount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(Outstanding) = 0 -&gt;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minloanamount_ybl.php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>.</w:t>
      </w:r>
    </w:p>
    <w:p w14:paraId="6D01487E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1B. sch: Error Code! = "00" Rejected -&gt; Rejected with Status Code Remarks</w:t>
      </w:r>
    </w:p>
    <w:p w14:paraId="6546EA94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Not Contains "Error Code"</w:t>
      </w:r>
    </w:p>
    <w:p w14:paraId="6CA223AD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2. Getting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OverallAccountSummary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TotalPastDue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NoOfActiveAccounts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TotalBalanceAmount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TotalBalanceAmount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TotalWrittenOffAmount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for Future Calculation.</w:t>
      </w:r>
    </w:p>
    <w:p w14:paraId="233FA3FA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2A. Bifurcating Active/Closed Accounts, considering only non-Closed Accounts.</w:t>
      </w:r>
    </w:p>
    <w:p w14:paraId="5B8278AC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3. Checking Charge Off/Written Off accounts for direct Rejection.</w:t>
      </w:r>
    </w:p>
    <w:p w14:paraId="375C49EF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OverallAccountSummary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TotalPastDue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&gt; 2000, direct Rejected (Past Due Amount More then 2000).</w:t>
      </w:r>
    </w:p>
    <w:p w14:paraId="6A8D1B6E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4A. If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TotalPastDue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&lt; 2000, Checking payment status (DPD) anything 30+ will be Rejected.</w:t>
      </w:r>
    </w:p>
    <w:p w14:paraId="42624159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5. API Call: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TotalBalanceAmount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(Outstanding) + Applied Loan should be &lt; Maximum Exposure (As BC Configured - 2,50,000).</w:t>
      </w:r>
    </w:p>
    <w:p w14:paraId="4E71CCDF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7ECD632C" w14:textId="77777777" w:rsidR="00C32BE0" w:rsidRPr="006F5D6C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D6C">
        <w:rPr>
          <w:rFonts w:ascii="Times New Roman" w:hAnsi="Times New Roman" w:cs="Times New Roman"/>
          <w:b/>
          <w:bCs/>
          <w:sz w:val="24"/>
          <w:szCs w:val="24"/>
        </w:rPr>
        <w:t>CCR - Customer</w:t>
      </w:r>
    </w:p>
    <w:p w14:paraId="286278DC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===============</w:t>
      </w:r>
    </w:p>
    <w:p w14:paraId="64C35CB9" w14:textId="77777777" w:rsidR="00C32BE0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Contains "Error Code"</w:t>
      </w:r>
    </w:p>
    <w:p w14:paraId="35C90604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7BF8950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1A. sch: Error Code == "00", which comes under NTC (Consumer Not Found), Direct Approval of 40k.</w:t>
      </w:r>
    </w:p>
    <w:p w14:paraId="0A792122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1B. sch: Error Code! = "00" Rejected -&gt; Rejected with Status Code Remarks</w:t>
      </w:r>
    </w:p>
    <w:p w14:paraId="63F8B9D7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Not Contains "Error Code"</w:t>
      </w:r>
    </w:p>
    <w:p w14:paraId="57FE588D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2. Retrieve Member Income details from "Monthly Income".</w:t>
      </w:r>
    </w:p>
    <w:p w14:paraId="53980532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3. Getting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OverallAccountSummary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TotalPastDue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NoOfActiveAccounts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TotalBalanceAmount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TotalBalanceAmount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TotalWrittenOffAmount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TotalInstallmentAmount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for Future Calculation.</w:t>
      </w:r>
    </w:p>
    <w:p w14:paraId="0A0C1F31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lastRenderedPageBreak/>
        <w:t>3A. Bifurcating Active/Closed Accounts, considering only non-Closed Accounts.</w:t>
      </w:r>
    </w:p>
    <w:p w14:paraId="0E154DF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4. Checking payment status (DPD) anything 90+ will be Rejected.</w:t>
      </w:r>
    </w:p>
    <w:p w14:paraId="625D4BF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4A. Exception of 365+ DPD in case of Agri Loans.</w:t>
      </w:r>
    </w:p>
    <w:p w14:paraId="3038C60F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4B. RCV (Restructured Due to COVID19) Loans 90+ will be Rejected.</w:t>
      </w:r>
    </w:p>
    <w:p w14:paraId="0D12FA2E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5. Checking Charge Off/Written Off accounts for direct Rejection.</w:t>
      </w:r>
    </w:p>
    <w:p w14:paraId="2C146A3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6. If approved, check any Institution contains "Yes Bank" (Irrespective of Account Status) will consider as ETB with Approval amount of 80K, else 56K, EMI will be Considered for FOIR.</w:t>
      </w:r>
    </w:p>
    <w:p w14:paraId="263A851C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2E115C9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EMI% = 40% or 50% based on ETB/NTC</w:t>
      </w:r>
    </w:p>
    <w:p w14:paraId="6B18CE89" w14:textId="77777777" w:rsidR="00C32BE0" w:rsidRPr="006F5D6C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B84FE3" w14:textId="77777777" w:rsidR="00C32BE0" w:rsidRPr="006F5D6C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D6C">
        <w:rPr>
          <w:rFonts w:ascii="Times New Roman" w:hAnsi="Times New Roman" w:cs="Times New Roman"/>
          <w:b/>
          <w:bCs/>
          <w:sz w:val="24"/>
          <w:szCs w:val="24"/>
        </w:rPr>
        <w:t>CCR - FM</w:t>
      </w:r>
    </w:p>
    <w:p w14:paraId="06DD8385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=========</w:t>
      </w:r>
    </w:p>
    <w:p w14:paraId="7B0B46CD" w14:textId="77777777" w:rsidR="00C32BE0" w:rsidRPr="002A7625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2A7625">
        <w:rPr>
          <w:rFonts w:ascii="Times New Roman" w:hAnsi="Times New Roman" w:cs="Times New Roman"/>
          <w:sz w:val="24"/>
          <w:szCs w:val="24"/>
        </w:rPr>
        <w:t>Response Contains "Error Code"</w:t>
      </w:r>
    </w:p>
    <w:p w14:paraId="7AA81D3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1E765CE4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1A. sch: Error Code == "00", Direct Approval.</w:t>
      </w:r>
    </w:p>
    <w:p w14:paraId="3DD6656E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1B. sch: Error Code! = "00" Rejected -&gt; Rejected with Status Code Remarks</w:t>
      </w:r>
    </w:p>
    <w:p w14:paraId="64FDF531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Not Contains "Error Code"</w:t>
      </w:r>
    </w:p>
    <w:p w14:paraId="7DB43688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2. Retrieve Member Income details from "Monthly Income".</w:t>
      </w:r>
    </w:p>
    <w:p w14:paraId="059D0887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3. Getting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OverallAccountSummary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TotalPastDue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NoOfActiveAccounts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TotalBalanceAmount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TotalBalanceAmount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TotalWrittenOffAmount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TotalInstallmentAmount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for Future Calculation.</w:t>
      </w:r>
    </w:p>
    <w:p w14:paraId="745CE61A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3A. Bifurcating Active/Closed Accounts, considering only non-Closed Accounts.</w:t>
      </w:r>
    </w:p>
    <w:p w14:paraId="2AF46317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4. Checking payment status (DPD) anything 90+ will be Rejected.</w:t>
      </w:r>
    </w:p>
    <w:p w14:paraId="7C8A35B4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4A. Exception of 365+ DPD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incase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of Agri Loans.</w:t>
      </w:r>
    </w:p>
    <w:p w14:paraId="5D3B3E1D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5. If approved, continue with DDE and FOIR.</w:t>
      </w:r>
    </w:p>
    <w:p w14:paraId="44CAC4F6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31F2F6D2" w14:textId="77777777" w:rsidR="00C32BE0" w:rsidRPr="006F5D6C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D6C">
        <w:rPr>
          <w:rFonts w:ascii="Times New Roman" w:hAnsi="Times New Roman" w:cs="Times New Roman"/>
          <w:b/>
          <w:bCs/>
          <w:sz w:val="24"/>
          <w:szCs w:val="24"/>
        </w:rPr>
        <w:t>FOIR</w:t>
      </w:r>
    </w:p>
    <w:p w14:paraId="50F3ADE1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====</w:t>
      </w:r>
    </w:p>
    <w:p w14:paraId="2F62778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1. Arriving EMI % based on Customer Instalment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D6C">
        <w:rPr>
          <w:rFonts w:ascii="Times New Roman" w:hAnsi="Times New Roman" w:cs="Times New Roman"/>
          <w:sz w:val="24"/>
          <w:szCs w:val="24"/>
        </w:rPr>
        <w:t>Value</w:t>
      </w:r>
    </w:p>
    <w:p w14:paraId="6F90CB1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lastRenderedPageBreak/>
        <w:t>1A. Customer EMI obligation = 0 then 40% of monthly Income</w:t>
      </w:r>
    </w:p>
    <w:p w14:paraId="20CB0E2A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1B. Customer EMI obligation &gt; 0 then 50% of monthly Income</w:t>
      </w:r>
    </w:p>
    <w:p w14:paraId="28EB23B9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2. Arriving Surplus income/Net income whichever is Lower based on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TotalHH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Income.</w:t>
      </w:r>
    </w:p>
    <w:p w14:paraId="5FC6281A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Surplus =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TotalHHIncome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>/1A or 1B</w:t>
      </w:r>
    </w:p>
    <w:p w14:paraId="4FFD5A9D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Net income =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TotalHHIncome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TotalHHExpense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 xml:space="preserve"> (As declared by RO)</w:t>
      </w:r>
    </w:p>
    <w:p w14:paraId="458A2BD3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3. Arriving Available Income</w:t>
      </w:r>
    </w:p>
    <w:p w14:paraId="60C021F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 xml:space="preserve">Available Income = (Surplus: Net Income) - </w:t>
      </w:r>
      <w:proofErr w:type="spellStart"/>
      <w:r w:rsidRPr="006F5D6C">
        <w:rPr>
          <w:rFonts w:ascii="Times New Roman" w:hAnsi="Times New Roman" w:cs="Times New Roman"/>
          <w:sz w:val="24"/>
          <w:szCs w:val="24"/>
        </w:rPr>
        <w:t>TotalHHObligation</w:t>
      </w:r>
      <w:proofErr w:type="spellEnd"/>
      <w:r w:rsidRPr="006F5D6C">
        <w:rPr>
          <w:rFonts w:ascii="Times New Roman" w:hAnsi="Times New Roman" w:cs="Times New Roman"/>
          <w:sz w:val="24"/>
          <w:szCs w:val="24"/>
        </w:rPr>
        <w:t>.</w:t>
      </w:r>
    </w:p>
    <w:p w14:paraId="45E47C57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4. Rounding nearest EMI with Tenure and NTC/ETB/NTB EMI based on available Income.</w:t>
      </w:r>
    </w:p>
    <w:p w14:paraId="6982ED7F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5. Final Approved Loan Amount.</w:t>
      </w:r>
    </w:p>
    <w:p w14:paraId="5EDDFD72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13"/>
      <w:footerReference w:type="default" r:id="rId14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BF63" w14:textId="77777777" w:rsidR="00A83AD6" w:rsidRDefault="00A83AD6" w:rsidP="00003833">
      <w:pPr>
        <w:spacing w:after="0" w:line="240" w:lineRule="auto"/>
      </w:pPr>
      <w:r>
        <w:separator/>
      </w:r>
    </w:p>
  </w:endnote>
  <w:endnote w:type="continuationSeparator" w:id="0">
    <w:p w14:paraId="6DDEE774" w14:textId="77777777" w:rsidR="00A83AD6" w:rsidRDefault="00A83AD6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999AB" w14:textId="77777777" w:rsidR="00A83AD6" w:rsidRDefault="00A83AD6" w:rsidP="00003833">
      <w:pPr>
        <w:spacing w:after="0" w:line="240" w:lineRule="auto"/>
      </w:pPr>
      <w:r>
        <w:separator/>
      </w:r>
    </w:p>
  </w:footnote>
  <w:footnote w:type="continuationSeparator" w:id="0">
    <w:p w14:paraId="626780B2" w14:textId="77777777" w:rsidR="00A83AD6" w:rsidRDefault="00A83AD6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98D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6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2"/>
  </w:num>
  <w:num w:numId="10" w16cid:durableId="1362781569">
    <w:abstractNumId w:val="28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3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5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1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7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4"/>
  </w:num>
  <w:num w:numId="30" w16cid:durableId="7722382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414E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C59FC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904B90"/>
    <w:rsid w:val="0091781B"/>
    <w:rsid w:val="00917BC0"/>
    <w:rsid w:val="009219EE"/>
    <w:rsid w:val="00934CD2"/>
    <w:rsid w:val="00937F2E"/>
    <w:rsid w:val="009474AE"/>
    <w:rsid w:val="009610C4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1645"/>
    <w:rsid w:val="009B2F8A"/>
    <w:rsid w:val="009B4CF7"/>
    <w:rsid w:val="009B56FA"/>
    <w:rsid w:val="009B76F9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83AD6"/>
    <w:rsid w:val="00A90432"/>
    <w:rsid w:val="00A9374C"/>
    <w:rsid w:val="00A96F15"/>
    <w:rsid w:val="00A971C0"/>
    <w:rsid w:val="00AA178C"/>
    <w:rsid w:val="00AB45BB"/>
    <w:rsid w:val="00AC4AAF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13849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4C1A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94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mssoft.in/APKs/YBLN/BM/YBL-BM-1-1.ap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mssoft.in/APKs/CGT_Video/V2.2/YBLN_CGT_2_2.ap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imssoft.in/APKs/MONITRI/BMCPV_V9.3_18-05-2022/BMCPV_YBLN_9_3_2.ap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mssoft.in/APKs/YBLN/YBL_N_CB_6_9.ap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6</cp:revision>
  <dcterms:created xsi:type="dcterms:W3CDTF">2023-11-30T14:57:00Z</dcterms:created>
  <dcterms:modified xsi:type="dcterms:W3CDTF">2024-06-26T12:09:00Z</dcterms:modified>
</cp:coreProperties>
</file>