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89006408"/>
        <w:docPartObj>
          <w:docPartGallery w:val="Cover Pages"/>
          <w:docPartUnique/>
        </w:docPartObj>
      </w:sdtPr>
      <w:sdtContent>
        <w:p w14:paraId="693982C7" w14:textId="77777777" w:rsidR="00A777A2" w:rsidRDefault="00FA7D2D" w:rsidP="00DC6E29">
          <w:r>
            <w:rPr>
              <w:noProof/>
            </w:rPr>
            <w:drawing>
              <wp:inline distT="0" distB="0" distL="0" distR="0" wp14:anchorId="1A501E72" wp14:editId="0EACCA2B">
                <wp:extent cx="1543050" cy="466725"/>
                <wp:effectExtent l="0" t="0" r="0" b="9525"/>
                <wp:docPr id="7" name="Picture 7" descr="C:\Users\Payodhi Mishra\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ayodhi Mishra\AppData\Local\Microsoft\Windows\INetCache\Content.Word\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0" cy="466725"/>
                        </a:xfrm>
                        <a:prstGeom prst="rect">
                          <a:avLst/>
                        </a:prstGeom>
                        <a:noFill/>
                        <a:ln>
                          <a:noFill/>
                        </a:ln>
                      </pic:spPr>
                    </pic:pic>
                  </a:graphicData>
                </a:graphic>
              </wp:inline>
            </w:drawing>
          </w:r>
        </w:p>
        <w:p w14:paraId="5E5B04A0" w14:textId="77777777" w:rsidR="00A777A2" w:rsidRDefault="00A777A2" w:rsidP="00DC6E29"/>
        <w:p w14:paraId="64CD6363" w14:textId="77777777" w:rsidR="00A777A2" w:rsidRDefault="00A777A2" w:rsidP="00DC6E29">
          <w:pPr>
            <w:pStyle w:val="Heading1"/>
            <w:ind w:left="432"/>
            <w:jc w:val="center"/>
          </w:pPr>
          <w:bookmarkStart w:id="0" w:name="_Toc491948647"/>
          <w:bookmarkStart w:id="1" w:name="_Toc525137815"/>
          <w:bookmarkEnd w:id="0"/>
          <w:r>
            <w:t>Business Requirement Document</w:t>
          </w:r>
          <w:bookmarkEnd w:id="1"/>
        </w:p>
        <w:p w14:paraId="64A28EAE" w14:textId="77777777" w:rsidR="0042692B" w:rsidRPr="0042692B" w:rsidRDefault="0042692B" w:rsidP="0042692B"/>
        <w:p w14:paraId="58A013BC" w14:textId="38874A1F" w:rsidR="00774F1A" w:rsidRDefault="00D612F7" w:rsidP="00A17A59">
          <w:pPr>
            <w:jc w:val="center"/>
          </w:pPr>
          <w:bookmarkStart w:id="2" w:name="_Toc491948648"/>
          <w:bookmarkStart w:id="3" w:name="_Toc491948649"/>
          <w:bookmarkEnd w:id="2"/>
          <w:bookmarkEnd w:id="3"/>
          <w:r w:rsidRPr="00774F1A">
            <w:rPr>
              <w:rFonts w:asciiTheme="majorHAnsi" w:eastAsiaTheme="majorEastAsia" w:hAnsiTheme="majorHAnsi" w:cstheme="majorBidi"/>
              <w:b/>
              <w:bCs/>
              <w:color w:val="365F91" w:themeColor="accent1" w:themeShade="BF"/>
              <w:sz w:val="28"/>
              <w:szCs w:val="28"/>
            </w:rPr>
            <w:t>BRD Name</w:t>
          </w:r>
          <w:r>
            <w:t>:</w:t>
          </w:r>
          <w:r w:rsidR="00154768">
            <w:t xml:space="preserve"> </w:t>
          </w:r>
          <w:r w:rsidR="00A17A59" w:rsidRPr="00A17A59">
            <w:rPr>
              <w:rFonts w:asciiTheme="majorHAnsi" w:eastAsiaTheme="majorEastAsia" w:hAnsiTheme="majorHAnsi" w:cstheme="majorBidi"/>
              <w:b/>
              <w:bCs/>
              <w:color w:val="365F91" w:themeColor="accent1" w:themeShade="BF"/>
              <w:sz w:val="28"/>
              <w:szCs w:val="28"/>
            </w:rPr>
            <w:t>Updating Member Counts due to BRE Update</w:t>
          </w:r>
        </w:p>
        <w:p w14:paraId="366AB112" w14:textId="10220305" w:rsidR="00FF7CEC" w:rsidRDefault="00FF7CEC" w:rsidP="00DC6E29">
          <w:pPr>
            <w:pStyle w:val="Heading2"/>
            <w:ind w:left="576"/>
            <w:jc w:val="center"/>
          </w:pPr>
        </w:p>
        <w:p w14:paraId="3617CCCB" w14:textId="0C1552C8" w:rsidR="00A777A2" w:rsidRDefault="00A777A2" w:rsidP="00DC6E29">
          <w:pPr>
            <w:pStyle w:val="Heading2"/>
            <w:ind w:left="576"/>
            <w:jc w:val="center"/>
          </w:pPr>
          <w:bookmarkStart w:id="4" w:name="_Toc525137817"/>
          <w:r>
            <w:t xml:space="preserve">V </w:t>
          </w:r>
          <w:r w:rsidR="00774F1A">
            <w:t>1</w:t>
          </w:r>
          <w:r>
            <w:t>.</w:t>
          </w:r>
          <w:bookmarkEnd w:id="4"/>
          <w:r w:rsidR="00D612F7">
            <w:t>0</w:t>
          </w:r>
        </w:p>
        <w:p w14:paraId="4A1845A3" w14:textId="12304656" w:rsidR="00A777A2" w:rsidRDefault="00D612F7" w:rsidP="00DC6E29">
          <w:pPr>
            <w:pStyle w:val="Heading2"/>
            <w:ind w:left="576"/>
            <w:jc w:val="center"/>
          </w:pPr>
          <w:bookmarkStart w:id="5" w:name="_Toc491948650"/>
          <w:bookmarkStart w:id="6" w:name="_Toc525137818"/>
          <w:bookmarkEnd w:id="5"/>
          <w:r>
            <w:t xml:space="preserve">BRD </w:t>
          </w:r>
          <w:bookmarkEnd w:id="6"/>
          <w:r w:rsidR="00DE7C4B">
            <w:t xml:space="preserve">No: </w:t>
          </w:r>
          <w:r w:rsidR="005A2EC1">
            <w:t>1</w:t>
          </w:r>
        </w:p>
        <w:p w14:paraId="20345968" w14:textId="77777777" w:rsidR="00A777A2" w:rsidRDefault="00A777A2" w:rsidP="00DC6E29"/>
        <w:p w14:paraId="1356A06F" w14:textId="77777777" w:rsidR="00A777A2" w:rsidRDefault="00A777A2" w:rsidP="00DC6E29">
          <w:pPr>
            <w:spacing w:line="360" w:lineRule="auto"/>
            <w:jc w:val="both"/>
            <w:rPr>
              <w:rFonts w:asciiTheme="majorHAnsi" w:hAnsiTheme="majorHAnsi" w:cs="Calibri"/>
              <w:b/>
              <w:bCs/>
              <w:sz w:val="16"/>
              <w:szCs w:val="16"/>
            </w:rPr>
          </w:pPr>
        </w:p>
        <w:p w14:paraId="7D5577E5" w14:textId="77777777" w:rsidR="00A777A2" w:rsidRDefault="00A777A2" w:rsidP="00DC6E29">
          <w:pPr>
            <w:spacing w:line="360" w:lineRule="auto"/>
            <w:jc w:val="both"/>
            <w:rPr>
              <w:rFonts w:asciiTheme="majorHAnsi" w:hAnsiTheme="majorHAnsi" w:cs="Calibri"/>
              <w:b/>
              <w:bCs/>
              <w:sz w:val="16"/>
              <w:szCs w:val="16"/>
            </w:rPr>
          </w:pPr>
        </w:p>
        <w:p w14:paraId="52E58786" w14:textId="77777777" w:rsidR="00A777A2" w:rsidRDefault="00000000"/>
      </w:sdtContent>
    </w:sdt>
    <w:p w14:paraId="4A8CF8EB" w14:textId="77777777" w:rsidR="00BB32DE" w:rsidRPr="00073CC8" w:rsidRDefault="00BB32DE" w:rsidP="00BB32DE">
      <w:pPr>
        <w:pStyle w:val="Heading1"/>
        <w:ind w:left="432" w:hanging="432"/>
      </w:pPr>
      <w:bookmarkStart w:id="7" w:name="_Toc491948651"/>
      <w:bookmarkStart w:id="8" w:name="_Toc525137819"/>
      <w:r>
        <w:t>BRD History:</w:t>
      </w:r>
      <w:bookmarkEnd w:id="7"/>
      <w:bookmarkEnd w:id="8"/>
    </w:p>
    <w:tbl>
      <w:tblPr>
        <w:tblStyle w:val="TableGrid"/>
        <w:tblW w:w="0" w:type="auto"/>
        <w:tblLook w:val="04A0" w:firstRow="1" w:lastRow="0" w:firstColumn="1" w:lastColumn="0" w:noHBand="0" w:noVBand="1"/>
      </w:tblPr>
      <w:tblGrid>
        <w:gridCol w:w="1757"/>
        <w:gridCol w:w="1682"/>
        <w:gridCol w:w="1666"/>
        <w:gridCol w:w="1754"/>
        <w:gridCol w:w="1775"/>
        <w:gridCol w:w="1823"/>
      </w:tblGrid>
      <w:tr w:rsidR="00BB32DE" w:rsidRPr="0024465D" w14:paraId="2F8908AD" w14:textId="77777777" w:rsidTr="00AD2BC0">
        <w:tc>
          <w:tcPr>
            <w:tcW w:w="1881" w:type="dxa"/>
          </w:tcPr>
          <w:p w14:paraId="1D363606" w14:textId="77777777" w:rsidR="00BB32DE" w:rsidRPr="0024465D" w:rsidRDefault="00BB32DE" w:rsidP="00AD2BC0">
            <w:pPr>
              <w:rPr>
                <w:rFonts w:asciiTheme="majorHAnsi" w:hAnsiTheme="majorHAnsi"/>
                <w:szCs w:val="16"/>
              </w:rPr>
            </w:pPr>
            <w:r w:rsidRPr="0024465D">
              <w:rPr>
                <w:rFonts w:asciiTheme="majorHAnsi" w:hAnsiTheme="majorHAnsi"/>
                <w:szCs w:val="16"/>
              </w:rPr>
              <w:t>Prepared BY</w:t>
            </w:r>
          </w:p>
        </w:tc>
        <w:tc>
          <w:tcPr>
            <w:tcW w:w="1881" w:type="dxa"/>
          </w:tcPr>
          <w:p w14:paraId="43C3582D" w14:textId="77777777" w:rsidR="00BB32DE" w:rsidRPr="0024465D" w:rsidRDefault="00BB32DE" w:rsidP="00AD2BC0">
            <w:pPr>
              <w:rPr>
                <w:rFonts w:asciiTheme="majorHAnsi" w:hAnsiTheme="majorHAnsi"/>
                <w:szCs w:val="16"/>
              </w:rPr>
            </w:pPr>
            <w:r w:rsidRPr="0024465D">
              <w:rPr>
                <w:rFonts w:asciiTheme="majorHAnsi" w:hAnsiTheme="majorHAnsi"/>
                <w:szCs w:val="16"/>
              </w:rPr>
              <w:t>Reviewed By</w:t>
            </w:r>
          </w:p>
        </w:tc>
        <w:tc>
          <w:tcPr>
            <w:tcW w:w="1881" w:type="dxa"/>
          </w:tcPr>
          <w:p w14:paraId="381A8194" w14:textId="77777777" w:rsidR="00BB32DE" w:rsidRPr="0024465D" w:rsidRDefault="00BB32DE" w:rsidP="00AD2BC0">
            <w:pPr>
              <w:rPr>
                <w:rFonts w:asciiTheme="majorHAnsi" w:hAnsiTheme="majorHAnsi"/>
                <w:szCs w:val="16"/>
              </w:rPr>
            </w:pPr>
            <w:r w:rsidRPr="0024465D">
              <w:rPr>
                <w:rFonts w:asciiTheme="majorHAnsi" w:hAnsiTheme="majorHAnsi"/>
                <w:szCs w:val="16"/>
              </w:rPr>
              <w:t>Version#</w:t>
            </w:r>
          </w:p>
        </w:tc>
        <w:tc>
          <w:tcPr>
            <w:tcW w:w="1881" w:type="dxa"/>
          </w:tcPr>
          <w:p w14:paraId="6BE9CC53" w14:textId="77777777" w:rsidR="00BB32DE" w:rsidRPr="0024465D" w:rsidRDefault="00BB32DE" w:rsidP="00AD2BC0">
            <w:pPr>
              <w:rPr>
                <w:rFonts w:asciiTheme="majorHAnsi" w:hAnsiTheme="majorHAnsi"/>
                <w:szCs w:val="16"/>
              </w:rPr>
            </w:pPr>
            <w:r w:rsidRPr="0024465D">
              <w:rPr>
                <w:rFonts w:asciiTheme="majorHAnsi" w:hAnsiTheme="majorHAnsi"/>
                <w:szCs w:val="16"/>
              </w:rPr>
              <w:t>Date</w:t>
            </w:r>
          </w:p>
        </w:tc>
        <w:tc>
          <w:tcPr>
            <w:tcW w:w="1881" w:type="dxa"/>
          </w:tcPr>
          <w:p w14:paraId="035089E3" w14:textId="77777777" w:rsidR="00BB32DE" w:rsidRPr="0024465D" w:rsidRDefault="00BB32DE" w:rsidP="00AD2BC0">
            <w:pPr>
              <w:rPr>
                <w:rFonts w:asciiTheme="majorHAnsi" w:hAnsiTheme="majorHAnsi"/>
                <w:szCs w:val="16"/>
              </w:rPr>
            </w:pPr>
            <w:r w:rsidRPr="0024465D">
              <w:rPr>
                <w:rFonts w:asciiTheme="majorHAnsi" w:hAnsiTheme="majorHAnsi"/>
                <w:szCs w:val="16"/>
              </w:rPr>
              <w:t>Tech Owner</w:t>
            </w:r>
          </w:p>
        </w:tc>
        <w:tc>
          <w:tcPr>
            <w:tcW w:w="1881" w:type="dxa"/>
          </w:tcPr>
          <w:p w14:paraId="43C67526" w14:textId="77777777" w:rsidR="00BB32DE" w:rsidRPr="0024465D" w:rsidRDefault="00BB32DE" w:rsidP="00AD2BC0">
            <w:pPr>
              <w:rPr>
                <w:rFonts w:asciiTheme="majorHAnsi" w:hAnsiTheme="majorHAnsi"/>
                <w:szCs w:val="16"/>
              </w:rPr>
            </w:pPr>
            <w:r w:rsidRPr="0024465D">
              <w:rPr>
                <w:rFonts w:asciiTheme="majorHAnsi" w:hAnsiTheme="majorHAnsi"/>
                <w:szCs w:val="16"/>
              </w:rPr>
              <w:t>Business Owner</w:t>
            </w:r>
          </w:p>
        </w:tc>
      </w:tr>
      <w:tr w:rsidR="00BB32DE" w:rsidRPr="0024465D" w14:paraId="5A38C482" w14:textId="77777777" w:rsidTr="00AD2BC0">
        <w:tc>
          <w:tcPr>
            <w:tcW w:w="1881" w:type="dxa"/>
          </w:tcPr>
          <w:p w14:paraId="371EA579" w14:textId="5BF35F2B" w:rsidR="00BB32DE" w:rsidRPr="0024465D" w:rsidRDefault="005A2EC1" w:rsidP="00AD2BC0">
            <w:pPr>
              <w:rPr>
                <w:rFonts w:asciiTheme="majorHAnsi" w:hAnsiTheme="majorHAnsi"/>
                <w:szCs w:val="16"/>
              </w:rPr>
            </w:pPr>
            <w:r>
              <w:rPr>
                <w:rFonts w:asciiTheme="majorHAnsi" w:hAnsiTheme="majorHAnsi"/>
                <w:szCs w:val="16"/>
              </w:rPr>
              <w:t>Vijayakumar</w:t>
            </w:r>
          </w:p>
        </w:tc>
        <w:tc>
          <w:tcPr>
            <w:tcW w:w="1881" w:type="dxa"/>
          </w:tcPr>
          <w:p w14:paraId="2DBED785" w14:textId="0D304064" w:rsidR="00BB32DE" w:rsidRPr="0024465D" w:rsidRDefault="005A2EC1" w:rsidP="00AD2BC0">
            <w:pPr>
              <w:rPr>
                <w:rFonts w:asciiTheme="majorHAnsi" w:hAnsiTheme="majorHAnsi"/>
                <w:szCs w:val="16"/>
              </w:rPr>
            </w:pPr>
            <w:r>
              <w:rPr>
                <w:rFonts w:asciiTheme="majorHAnsi" w:hAnsiTheme="majorHAnsi"/>
                <w:szCs w:val="16"/>
              </w:rPr>
              <w:t>Payodhi</w:t>
            </w:r>
          </w:p>
        </w:tc>
        <w:tc>
          <w:tcPr>
            <w:tcW w:w="1881" w:type="dxa"/>
          </w:tcPr>
          <w:p w14:paraId="0D5EC483" w14:textId="77777777" w:rsidR="00BB32DE" w:rsidRPr="0024465D" w:rsidRDefault="00BB32DE" w:rsidP="00AD2BC0">
            <w:pPr>
              <w:rPr>
                <w:rFonts w:asciiTheme="majorHAnsi" w:hAnsiTheme="majorHAnsi"/>
                <w:szCs w:val="16"/>
              </w:rPr>
            </w:pPr>
            <w:r w:rsidRPr="0024465D">
              <w:rPr>
                <w:rFonts w:asciiTheme="majorHAnsi" w:hAnsiTheme="majorHAnsi"/>
                <w:szCs w:val="16"/>
              </w:rPr>
              <w:t>V1.0</w:t>
            </w:r>
          </w:p>
        </w:tc>
        <w:tc>
          <w:tcPr>
            <w:tcW w:w="1881" w:type="dxa"/>
          </w:tcPr>
          <w:p w14:paraId="07A59C1A" w14:textId="7919D28F" w:rsidR="00BB32DE" w:rsidRPr="0024465D" w:rsidRDefault="00E1048A" w:rsidP="00AD2BC0">
            <w:pPr>
              <w:rPr>
                <w:rFonts w:asciiTheme="majorHAnsi" w:hAnsiTheme="majorHAnsi"/>
                <w:szCs w:val="16"/>
              </w:rPr>
            </w:pPr>
            <w:r>
              <w:rPr>
                <w:rFonts w:asciiTheme="majorHAnsi" w:hAnsiTheme="majorHAnsi"/>
                <w:szCs w:val="16"/>
              </w:rPr>
              <w:t>11</w:t>
            </w:r>
            <w:r w:rsidR="00262251">
              <w:rPr>
                <w:rFonts w:asciiTheme="majorHAnsi" w:hAnsiTheme="majorHAnsi"/>
                <w:szCs w:val="16"/>
              </w:rPr>
              <w:t>/0</w:t>
            </w:r>
            <w:r>
              <w:rPr>
                <w:rFonts w:asciiTheme="majorHAnsi" w:hAnsiTheme="majorHAnsi"/>
                <w:szCs w:val="16"/>
              </w:rPr>
              <w:t>6</w:t>
            </w:r>
            <w:r w:rsidR="00262251">
              <w:rPr>
                <w:rFonts w:asciiTheme="majorHAnsi" w:hAnsiTheme="majorHAnsi"/>
                <w:szCs w:val="16"/>
              </w:rPr>
              <w:t>/2024</w:t>
            </w:r>
          </w:p>
        </w:tc>
        <w:tc>
          <w:tcPr>
            <w:tcW w:w="1881" w:type="dxa"/>
          </w:tcPr>
          <w:p w14:paraId="776241FF" w14:textId="0EA96252" w:rsidR="00BB32DE" w:rsidRPr="0024465D" w:rsidRDefault="005A2EC1" w:rsidP="00AD2BC0">
            <w:pPr>
              <w:rPr>
                <w:rFonts w:asciiTheme="majorHAnsi" w:hAnsiTheme="majorHAnsi"/>
                <w:szCs w:val="16"/>
              </w:rPr>
            </w:pPr>
            <w:r>
              <w:rPr>
                <w:rFonts w:asciiTheme="majorHAnsi" w:hAnsiTheme="majorHAnsi"/>
                <w:szCs w:val="16"/>
              </w:rPr>
              <w:t>Shivashankar</w:t>
            </w:r>
          </w:p>
        </w:tc>
        <w:tc>
          <w:tcPr>
            <w:tcW w:w="1881" w:type="dxa"/>
          </w:tcPr>
          <w:p w14:paraId="0F8AC874" w14:textId="7F9F8227" w:rsidR="00BB32DE" w:rsidRPr="0024465D" w:rsidRDefault="005A2EC1" w:rsidP="00AD2BC0">
            <w:pPr>
              <w:rPr>
                <w:rFonts w:asciiTheme="majorHAnsi" w:hAnsiTheme="majorHAnsi"/>
                <w:szCs w:val="16"/>
              </w:rPr>
            </w:pPr>
            <w:r>
              <w:rPr>
                <w:rFonts w:asciiTheme="majorHAnsi" w:hAnsiTheme="majorHAnsi"/>
                <w:szCs w:val="16"/>
              </w:rPr>
              <w:t>Chandramohan</w:t>
            </w:r>
          </w:p>
        </w:tc>
      </w:tr>
    </w:tbl>
    <w:p w14:paraId="4ED79C2C" w14:textId="77777777" w:rsidR="00BB32DE" w:rsidRPr="0050553A" w:rsidRDefault="00BB32DE" w:rsidP="00BB32DE">
      <w:pPr>
        <w:rPr>
          <w:rFonts w:asciiTheme="majorHAnsi" w:hAnsiTheme="majorHAnsi"/>
          <w:sz w:val="16"/>
          <w:szCs w:val="16"/>
        </w:rPr>
      </w:pPr>
    </w:p>
    <w:p w14:paraId="408F21DF" w14:textId="77777777" w:rsidR="00BB32DE" w:rsidRDefault="00BB32DE" w:rsidP="00BB32DE">
      <w:pPr>
        <w:pStyle w:val="Heading1"/>
        <w:ind w:left="432" w:hanging="432"/>
      </w:pPr>
      <w:bookmarkStart w:id="9" w:name="_Toc491948652"/>
      <w:bookmarkStart w:id="10" w:name="_Toc525137820"/>
      <w:r>
        <w:t>Change History:</w:t>
      </w:r>
      <w:bookmarkEnd w:id="9"/>
      <w:bookmarkEnd w:id="10"/>
    </w:p>
    <w:tbl>
      <w:tblPr>
        <w:tblStyle w:val="TableGrid"/>
        <w:tblW w:w="0" w:type="auto"/>
        <w:tblLook w:val="04A0" w:firstRow="1" w:lastRow="0" w:firstColumn="1" w:lastColumn="0" w:noHBand="0" w:noVBand="1"/>
      </w:tblPr>
      <w:tblGrid>
        <w:gridCol w:w="764"/>
        <w:gridCol w:w="1430"/>
        <w:gridCol w:w="888"/>
        <w:gridCol w:w="4847"/>
        <w:gridCol w:w="1328"/>
        <w:gridCol w:w="1200"/>
      </w:tblGrid>
      <w:tr w:rsidR="00D306CB" w14:paraId="59B03690" w14:textId="77777777" w:rsidTr="009E54B2">
        <w:tc>
          <w:tcPr>
            <w:tcW w:w="764" w:type="dxa"/>
          </w:tcPr>
          <w:p w14:paraId="4E133257" w14:textId="77777777" w:rsidR="00BB32DE" w:rsidRDefault="00BB32DE" w:rsidP="00AD2BC0">
            <w:r>
              <w:t>Rev No.</w:t>
            </w:r>
          </w:p>
        </w:tc>
        <w:tc>
          <w:tcPr>
            <w:tcW w:w="1430" w:type="dxa"/>
          </w:tcPr>
          <w:p w14:paraId="517F14A3" w14:textId="77777777" w:rsidR="00BB32DE" w:rsidRDefault="00BB32DE" w:rsidP="00AD2BC0">
            <w:r>
              <w:t>Date of rev</w:t>
            </w:r>
          </w:p>
        </w:tc>
        <w:tc>
          <w:tcPr>
            <w:tcW w:w="888" w:type="dxa"/>
          </w:tcPr>
          <w:p w14:paraId="134793AC" w14:textId="77777777" w:rsidR="00BB32DE" w:rsidRDefault="00BB32DE" w:rsidP="00AD2BC0">
            <w:r>
              <w:t>Page No</w:t>
            </w:r>
          </w:p>
        </w:tc>
        <w:tc>
          <w:tcPr>
            <w:tcW w:w="4847" w:type="dxa"/>
          </w:tcPr>
          <w:p w14:paraId="3BF8FAE3" w14:textId="77777777" w:rsidR="00BB32DE" w:rsidRDefault="00BB32DE" w:rsidP="00AD2BC0">
            <w:r>
              <w:t>Summary of changes</w:t>
            </w:r>
          </w:p>
        </w:tc>
        <w:tc>
          <w:tcPr>
            <w:tcW w:w="1328" w:type="dxa"/>
          </w:tcPr>
          <w:p w14:paraId="59BDA24B" w14:textId="77777777" w:rsidR="00BB32DE" w:rsidRDefault="00BB32DE" w:rsidP="00AD2BC0">
            <w:r>
              <w:t>Prepared by</w:t>
            </w:r>
          </w:p>
        </w:tc>
        <w:tc>
          <w:tcPr>
            <w:tcW w:w="1200" w:type="dxa"/>
          </w:tcPr>
          <w:p w14:paraId="5B07EA31" w14:textId="77777777" w:rsidR="00BB32DE" w:rsidRDefault="00BB32DE" w:rsidP="00AD2BC0">
            <w:r>
              <w:t>Status</w:t>
            </w:r>
          </w:p>
        </w:tc>
      </w:tr>
      <w:tr w:rsidR="00D306CB" w14:paraId="774431A3" w14:textId="77777777" w:rsidTr="009E54B2">
        <w:tc>
          <w:tcPr>
            <w:tcW w:w="764" w:type="dxa"/>
          </w:tcPr>
          <w:p w14:paraId="582A0735" w14:textId="1EE6D5A1" w:rsidR="00BB32DE" w:rsidRDefault="00C4636B" w:rsidP="00AD2BC0">
            <w:r>
              <w:t>V1.0</w:t>
            </w:r>
          </w:p>
        </w:tc>
        <w:tc>
          <w:tcPr>
            <w:tcW w:w="1430" w:type="dxa"/>
          </w:tcPr>
          <w:p w14:paraId="5F634E60" w14:textId="5CDAC60E" w:rsidR="00BB32DE" w:rsidRDefault="00E1048A" w:rsidP="00AD2BC0">
            <w:r>
              <w:rPr>
                <w:rFonts w:asciiTheme="majorHAnsi" w:hAnsiTheme="majorHAnsi"/>
                <w:szCs w:val="16"/>
              </w:rPr>
              <w:t>11/06/2024</w:t>
            </w:r>
          </w:p>
        </w:tc>
        <w:tc>
          <w:tcPr>
            <w:tcW w:w="888" w:type="dxa"/>
          </w:tcPr>
          <w:p w14:paraId="7FC295B5" w14:textId="0EEE1D8F" w:rsidR="00BB32DE" w:rsidRDefault="00A17A59" w:rsidP="00AD2BC0">
            <w:r>
              <w:t>3</w:t>
            </w:r>
          </w:p>
        </w:tc>
        <w:tc>
          <w:tcPr>
            <w:tcW w:w="4847" w:type="dxa"/>
          </w:tcPr>
          <w:p w14:paraId="66F642FA" w14:textId="4BF519E0" w:rsidR="00BB32DE" w:rsidRDefault="00A17A59" w:rsidP="00AD2BC0">
            <w:r>
              <w:t>Updating Member Counts due to BRE Update</w:t>
            </w:r>
          </w:p>
        </w:tc>
        <w:tc>
          <w:tcPr>
            <w:tcW w:w="1328" w:type="dxa"/>
          </w:tcPr>
          <w:p w14:paraId="10746556" w14:textId="2D7C9EBF" w:rsidR="00BB32DE" w:rsidRDefault="00D306CB" w:rsidP="00AD2BC0">
            <w:r>
              <w:t>Vijayakumar</w:t>
            </w:r>
          </w:p>
        </w:tc>
        <w:tc>
          <w:tcPr>
            <w:tcW w:w="1200" w:type="dxa"/>
          </w:tcPr>
          <w:p w14:paraId="5C605906" w14:textId="144C12BF" w:rsidR="00BB32DE" w:rsidRDefault="00D306CB" w:rsidP="00AD2BC0">
            <w:r>
              <w:t>Completed</w:t>
            </w:r>
          </w:p>
        </w:tc>
      </w:tr>
      <w:tr w:rsidR="009E54B2" w14:paraId="7820163B" w14:textId="77777777" w:rsidTr="009E54B2">
        <w:tc>
          <w:tcPr>
            <w:tcW w:w="764" w:type="dxa"/>
          </w:tcPr>
          <w:p w14:paraId="25F41B57" w14:textId="77777777" w:rsidR="009E54B2" w:rsidRDefault="009E54B2" w:rsidP="009E54B2"/>
        </w:tc>
        <w:tc>
          <w:tcPr>
            <w:tcW w:w="1430" w:type="dxa"/>
          </w:tcPr>
          <w:p w14:paraId="20C9ADCD" w14:textId="77777777" w:rsidR="009E54B2" w:rsidRDefault="009E54B2" w:rsidP="009E54B2"/>
        </w:tc>
        <w:tc>
          <w:tcPr>
            <w:tcW w:w="888" w:type="dxa"/>
          </w:tcPr>
          <w:p w14:paraId="741D591A" w14:textId="77777777" w:rsidR="009E54B2" w:rsidRDefault="009E54B2" w:rsidP="009E54B2"/>
        </w:tc>
        <w:tc>
          <w:tcPr>
            <w:tcW w:w="4847" w:type="dxa"/>
          </w:tcPr>
          <w:p w14:paraId="24F02D2A" w14:textId="77777777" w:rsidR="009E54B2" w:rsidRDefault="009E54B2" w:rsidP="009E54B2"/>
        </w:tc>
        <w:tc>
          <w:tcPr>
            <w:tcW w:w="1328" w:type="dxa"/>
          </w:tcPr>
          <w:p w14:paraId="2D015B55" w14:textId="77777777" w:rsidR="009E54B2" w:rsidRDefault="009E54B2" w:rsidP="009E54B2"/>
        </w:tc>
        <w:tc>
          <w:tcPr>
            <w:tcW w:w="1200" w:type="dxa"/>
          </w:tcPr>
          <w:p w14:paraId="281992C3" w14:textId="77777777" w:rsidR="009E54B2" w:rsidRDefault="009E54B2" w:rsidP="009E54B2"/>
        </w:tc>
      </w:tr>
    </w:tbl>
    <w:p w14:paraId="0201DC02" w14:textId="77777777" w:rsidR="00BB32DE" w:rsidRDefault="00BB32DE"/>
    <w:p w14:paraId="1C61F4E5" w14:textId="77777777" w:rsidR="00003833" w:rsidRDefault="00003833"/>
    <w:p w14:paraId="0B909698" w14:textId="77777777" w:rsidR="00262251" w:rsidRDefault="00262251"/>
    <w:p w14:paraId="793F4CC3" w14:textId="77777777" w:rsidR="00262251" w:rsidRDefault="00262251"/>
    <w:p w14:paraId="5FE35628" w14:textId="77777777" w:rsidR="00262251" w:rsidRDefault="00262251"/>
    <w:p w14:paraId="071FAAC4" w14:textId="77777777" w:rsidR="00262251" w:rsidRDefault="00262251"/>
    <w:p w14:paraId="055D55B1" w14:textId="77777777" w:rsidR="00262251" w:rsidRDefault="00262251"/>
    <w:p w14:paraId="51BE4EED" w14:textId="77777777" w:rsidR="00262251" w:rsidRDefault="00262251"/>
    <w:p w14:paraId="07F6C25B" w14:textId="77777777" w:rsidR="00262251" w:rsidRDefault="00262251"/>
    <w:p w14:paraId="0A71724C" w14:textId="77777777" w:rsidR="00262251" w:rsidRDefault="00262251"/>
    <w:p w14:paraId="22EB81DE" w14:textId="77777777" w:rsidR="00262251" w:rsidRDefault="00262251" w:rsidP="00262251">
      <w:pPr>
        <w:pStyle w:val="TOCHeading"/>
      </w:pPr>
      <w:r>
        <w:t>Contents</w:t>
      </w:r>
    </w:p>
    <w:p w14:paraId="3FE1E2E0" w14:textId="77777777" w:rsidR="00262251" w:rsidRDefault="00262251" w:rsidP="00262251">
      <w:pPr>
        <w:pStyle w:val="TOC1"/>
        <w:tabs>
          <w:tab w:val="right" w:leader="dot" w:pos="10457"/>
        </w:tabs>
        <w:rPr>
          <w:noProof/>
          <w:lang w:val="en-IN" w:eastAsia="en-IN"/>
        </w:rPr>
      </w:pPr>
      <w:r>
        <w:fldChar w:fldCharType="begin"/>
      </w:r>
      <w:r>
        <w:instrText xml:space="preserve"> TOC \o "1-3" \h \z \u </w:instrText>
      </w:r>
      <w:r>
        <w:fldChar w:fldCharType="separate"/>
      </w:r>
      <w:hyperlink w:anchor="_Toc525137815" w:history="1">
        <w:r w:rsidRPr="00DB5D4A">
          <w:rPr>
            <w:rStyle w:val="Hyperlink"/>
            <w:noProof/>
          </w:rPr>
          <w:t>Business Requirement Document</w:t>
        </w:r>
        <w:r>
          <w:rPr>
            <w:noProof/>
            <w:webHidden/>
          </w:rPr>
          <w:tab/>
        </w:r>
        <w:r>
          <w:rPr>
            <w:noProof/>
            <w:webHidden/>
          </w:rPr>
          <w:fldChar w:fldCharType="begin"/>
        </w:r>
        <w:r>
          <w:rPr>
            <w:noProof/>
            <w:webHidden/>
          </w:rPr>
          <w:instrText xml:space="preserve"> PAGEREF _Toc525137815 \h </w:instrText>
        </w:r>
        <w:r>
          <w:rPr>
            <w:noProof/>
            <w:webHidden/>
          </w:rPr>
        </w:r>
        <w:r>
          <w:rPr>
            <w:noProof/>
            <w:webHidden/>
          </w:rPr>
          <w:fldChar w:fldCharType="separate"/>
        </w:r>
        <w:r>
          <w:rPr>
            <w:noProof/>
            <w:webHidden/>
          </w:rPr>
          <w:t>1</w:t>
        </w:r>
        <w:r>
          <w:rPr>
            <w:noProof/>
            <w:webHidden/>
          </w:rPr>
          <w:fldChar w:fldCharType="end"/>
        </w:r>
      </w:hyperlink>
    </w:p>
    <w:p w14:paraId="57C97690" w14:textId="77777777" w:rsidR="00262251" w:rsidRDefault="00000000" w:rsidP="00262251">
      <w:pPr>
        <w:pStyle w:val="TOC2"/>
        <w:tabs>
          <w:tab w:val="right" w:leader="dot" w:pos="10457"/>
        </w:tabs>
        <w:rPr>
          <w:noProof/>
          <w:lang w:val="en-IN" w:eastAsia="en-IN"/>
        </w:rPr>
      </w:pPr>
      <w:hyperlink w:anchor="_Toc525137816" w:history="1">
        <w:r w:rsidR="00262251">
          <w:rPr>
            <w:noProof/>
            <w:webHidden/>
          </w:rPr>
          <w:tab/>
        </w:r>
        <w:r w:rsidR="00262251">
          <w:rPr>
            <w:noProof/>
            <w:webHidden/>
          </w:rPr>
          <w:fldChar w:fldCharType="begin"/>
        </w:r>
        <w:r w:rsidR="00262251">
          <w:rPr>
            <w:noProof/>
            <w:webHidden/>
          </w:rPr>
          <w:instrText xml:space="preserve"> PAGEREF _Toc525137816 \h </w:instrText>
        </w:r>
        <w:r w:rsidR="00262251">
          <w:rPr>
            <w:noProof/>
            <w:webHidden/>
          </w:rPr>
        </w:r>
        <w:r w:rsidR="00262251">
          <w:rPr>
            <w:noProof/>
            <w:webHidden/>
          </w:rPr>
          <w:fldChar w:fldCharType="separate"/>
        </w:r>
        <w:r w:rsidR="00262251">
          <w:rPr>
            <w:noProof/>
            <w:webHidden/>
          </w:rPr>
          <w:t>1</w:t>
        </w:r>
        <w:r w:rsidR="00262251">
          <w:rPr>
            <w:noProof/>
            <w:webHidden/>
          </w:rPr>
          <w:fldChar w:fldCharType="end"/>
        </w:r>
      </w:hyperlink>
    </w:p>
    <w:p w14:paraId="66D669E5" w14:textId="77777777" w:rsidR="00262251" w:rsidRDefault="00000000" w:rsidP="00262251">
      <w:pPr>
        <w:pStyle w:val="TOC2"/>
        <w:tabs>
          <w:tab w:val="right" w:leader="dot" w:pos="10457"/>
        </w:tabs>
        <w:rPr>
          <w:noProof/>
          <w:lang w:val="en-IN" w:eastAsia="en-IN"/>
        </w:rPr>
      </w:pPr>
      <w:hyperlink w:anchor="_Toc525137817" w:history="1">
        <w:r w:rsidR="00262251" w:rsidRPr="00DB5D4A">
          <w:rPr>
            <w:rStyle w:val="Hyperlink"/>
            <w:noProof/>
          </w:rPr>
          <w:t>V 1.</w:t>
        </w:r>
        <w:r w:rsidR="00262251">
          <w:rPr>
            <w:rStyle w:val="Hyperlink"/>
            <w:noProof/>
          </w:rPr>
          <w:t>0</w:t>
        </w:r>
        <w:r w:rsidR="00262251">
          <w:rPr>
            <w:noProof/>
            <w:webHidden/>
          </w:rPr>
          <w:tab/>
        </w:r>
        <w:r w:rsidR="00262251">
          <w:rPr>
            <w:noProof/>
            <w:webHidden/>
          </w:rPr>
          <w:fldChar w:fldCharType="begin"/>
        </w:r>
        <w:r w:rsidR="00262251">
          <w:rPr>
            <w:noProof/>
            <w:webHidden/>
          </w:rPr>
          <w:instrText xml:space="preserve"> PAGEREF _Toc525137817 \h </w:instrText>
        </w:r>
        <w:r w:rsidR="00262251">
          <w:rPr>
            <w:noProof/>
            <w:webHidden/>
          </w:rPr>
        </w:r>
        <w:r w:rsidR="00262251">
          <w:rPr>
            <w:noProof/>
            <w:webHidden/>
          </w:rPr>
          <w:fldChar w:fldCharType="separate"/>
        </w:r>
        <w:r w:rsidR="00262251">
          <w:rPr>
            <w:noProof/>
            <w:webHidden/>
          </w:rPr>
          <w:t>1</w:t>
        </w:r>
        <w:r w:rsidR="00262251">
          <w:rPr>
            <w:noProof/>
            <w:webHidden/>
          </w:rPr>
          <w:fldChar w:fldCharType="end"/>
        </w:r>
      </w:hyperlink>
    </w:p>
    <w:p w14:paraId="4AA9727F" w14:textId="77777777" w:rsidR="00262251" w:rsidRDefault="00000000" w:rsidP="00262251">
      <w:pPr>
        <w:pStyle w:val="TOC2"/>
        <w:tabs>
          <w:tab w:val="right" w:leader="dot" w:pos="10457"/>
        </w:tabs>
        <w:rPr>
          <w:noProof/>
          <w:lang w:val="en-IN" w:eastAsia="en-IN"/>
        </w:rPr>
      </w:pPr>
      <w:hyperlink w:anchor="_Toc525137818" w:history="1">
        <w:r w:rsidR="00262251">
          <w:rPr>
            <w:rStyle w:val="Hyperlink"/>
            <w:noProof/>
          </w:rPr>
          <w:t>BRD No</w:t>
        </w:r>
        <w:r w:rsidR="00262251" w:rsidRPr="00DB5D4A">
          <w:rPr>
            <w:rStyle w:val="Hyperlink"/>
            <w:noProof/>
          </w:rPr>
          <w:t xml:space="preserve">: </w:t>
        </w:r>
        <w:r w:rsidR="00262251">
          <w:rPr>
            <w:noProof/>
            <w:webHidden/>
          </w:rPr>
          <w:tab/>
        </w:r>
        <w:r w:rsidR="00262251">
          <w:rPr>
            <w:noProof/>
            <w:webHidden/>
          </w:rPr>
          <w:fldChar w:fldCharType="begin"/>
        </w:r>
        <w:r w:rsidR="00262251">
          <w:rPr>
            <w:noProof/>
            <w:webHidden/>
          </w:rPr>
          <w:instrText xml:space="preserve"> PAGEREF _Toc525137818 \h </w:instrText>
        </w:r>
        <w:r w:rsidR="00262251">
          <w:rPr>
            <w:noProof/>
            <w:webHidden/>
          </w:rPr>
        </w:r>
        <w:r w:rsidR="00262251">
          <w:rPr>
            <w:noProof/>
            <w:webHidden/>
          </w:rPr>
          <w:fldChar w:fldCharType="separate"/>
        </w:r>
        <w:r w:rsidR="00262251">
          <w:rPr>
            <w:noProof/>
            <w:webHidden/>
          </w:rPr>
          <w:t>1</w:t>
        </w:r>
        <w:r w:rsidR="00262251">
          <w:rPr>
            <w:noProof/>
            <w:webHidden/>
          </w:rPr>
          <w:fldChar w:fldCharType="end"/>
        </w:r>
      </w:hyperlink>
    </w:p>
    <w:p w14:paraId="619A5916" w14:textId="4D08A91E" w:rsidR="00262251" w:rsidRDefault="00000000" w:rsidP="00262251">
      <w:pPr>
        <w:pStyle w:val="TOC1"/>
        <w:tabs>
          <w:tab w:val="right" w:leader="dot" w:pos="10457"/>
        </w:tabs>
        <w:rPr>
          <w:noProof/>
          <w:lang w:val="en-IN" w:eastAsia="en-IN"/>
        </w:rPr>
      </w:pPr>
      <w:hyperlink w:anchor="_Toc525137819" w:history="1">
        <w:r w:rsidR="00262251" w:rsidRPr="00DB5D4A">
          <w:rPr>
            <w:rStyle w:val="Hyperlink"/>
            <w:noProof/>
          </w:rPr>
          <w:t>BRD History:</w:t>
        </w:r>
        <w:r w:rsidR="00A17A59">
          <w:rPr>
            <w:rStyle w:val="Hyperlink"/>
            <w:noProof/>
          </w:rPr>
          <w:t>.</w:t>
        </w:r>
        <w:r w:rsidR="00262251">
          <w:rPr>
            <w:noProof/>
            <w:webHidden/>
          </w:rPr>
          <w:tab/>
        </w:r>
        <w:r w:rsidR="00262251">
          <w:rPr>
            <w:noProof/>
            <w:webHidden/>
          </w:rPr>
          <w:fldChar w:fldCharType="begin"/>
        </w:r>
        <w:r w:rsidR="00262251">
          <w:rPr>
            <w:noProof/>
            <w:webHidden/>
          </w:rPr>
          <w:instrText xml:space="preserve"> PAGEREF _Toc525137819 \h </w:instrText>
        </w:r>
        <w:r w:rsidR="00262251">
          <w:rPr>
            <w:noProof/>
            <w:webHidden/>
          </w:rPr>
        </w:r>
        <w:r w:rsidR="00262251">
          <w:rPr>
            <w:noProof/>
            <w:webHidden/>
          </w:rPr>
          <w:fldChar w:fldCharType="separate"/>
        </w:r>
        <w:r w:rsidR="00262251">
          <w:rPr>
            <w:noProof/>
            <w:webHidden/>
          </w:rPr>
          <w:t>1</w:t>
        </w:r>
        <w:r w:rsidR="00262251">
          <w:rPr>
            <w:noProof/>
            <w:webHidden/>
          </w:rPr>
          <w:fldChar w:fldCharType="end"/>
        </w:r>
      </w:hyperlink>
    </w:p>
    <w:p w14:paraId="795890DB" w14:textId="77777777" w:rsidR="00262251" w:rsidRDefault="00000000" w:rsidP="00262251">
      <w:pPr>
        <w:pStyle w:val="TOC1"/>
        <w:tabs>
          <w:tab w:val="right" w:leader="dot" w:pos="10457"/>
        </w:tabs>
        <w:rPr>
          <w:noProof/>
          <w:lang w:val="en-IN" w:eastAsia="en-IN"/>
        </w:rPr>
      </w:pPr>
      <w:hyperlink w:anchor="_Toc525137820" w:history="1">
        <w:r w:rsidR="00262251" w:rsidRPr="00DB5D4A">
          <w:rPr>
            <w:rStyle w:val="Hyperlink"/>
            <w:noProof/>
          </w:rPr>
          <w:t>Change History:</w:t>
        </w:r>
        <w:r w:rsidR="00262251">
          <w:rPr>
            <w:noProof/>
            <w:webHidden/>
          </w:rPr>
          <w:tab/>
        </w:r>
        <w:r w:rsidR="00262251">
          <w:rPr>
            <w:noProof/>
            <w:webHidden/>
          </w:rPr>
          <w:fldChar w:fldCharType="begin"/>
        </w:r>
        <w:r w:rsidR="00262251">
          <w:rPr>
            <w:noProof/>
            <w:webHidden/>
          </w:rPr>
          <w:instrText xml:space="preserve"> PAGEREF _Toc525137820 \h </w:instrText>
        </w:r>
        <w:r w:rsidR="00262251">
          <w:rPr>
            <w:noProof/>
            <w:webHidden/>
          </w:rPr>
        </w:r>
        <w:r w:rsidR="00262251">
          <w:rPr>
            <w:noProof/>
            <w:webHidden/>
          </w:rPr>
          <w:fldChar w:fldCharType="separate"/>
        </w:r>
        <w:r w:rsidR="00262251">
          <w:rPr>
            <w:noProof/>
            <w:webHidden/>
          </w:rPr>
          <w:t>1</w:t>
        </w:r>
        <w:r w:rsidR="00262251">
          <w:rPr>
            <w:noProof/>
            <w:webHidden/>
          </w:rPr>
          <w:fldChar w:fldCharType="end"/>
        </w:r>
      </w:hyperlink>
    </w:p>
    <w:p w14:paraId="55BA2907" w14:textId="1A384D9B" w:rsidR="00262251" w:rsidRDefault="00000000" w:rsidP="00262251">
      <w:pPr>
        <w:pStyle w:val="TOC1"/>
        <w:tabs>
          <w:tab w:val="left" w:pos="440"/>
          <w:tab w:val="right" w:leader="dot" w:pos="10457"/>
        </w:tabs>
        <w:rPr>
          <w:noProof/>
          <w:lang w:val="en-IN" w:eastAsia="en-IN"/>
        </w:rPr>
      </w:pPr>
      <w:hyperlink w:anchor="_Toc525137821" w:history="1">
        <w:r w:rsidR="00262251" w:rsidRPr="00DB5D4A">
          <w:rPr>
            <w:rStyle w:val="Hyperlink"/>
            <w:noProof/>
          </w:rPr>
          <w:t>1</w:t>
        </w:r>
        <w:r w:rsidR="007927AC">
          <w:rPr>
            <w:noProof/>
            <w:lang w:val="en-IN" w:eastAsia="en-IN"/>
          </w:rPr>
          <w:t xml:space="preserve">     </w:t>
        </w:r>
        <w:r w:rsidR="00262251" w:rsidRPr="00DB5D4A">
          <w:rPr>
            <w:rStyle w:val="Hyperlink"/>
            <w:noProof/>
          </w:rPr>
          <w:t>Introduction:</w:t>
        </w:r>
        <w:r w:rsidR="00262251">
          <w:rPr>
            <w:noProof/>
            <w:webHidden/>
          </w:rPr>
          <w:tab/>
          <w:t>3</w:t>
        </w:r>
      </w:hyperlink>
    </w:p>
    <w:p w14:paraId="1FEB5E35" w14:textId="73DD02CD" w:rsidR="00262251" w:rsidRPr="00262251" w:rsidRDefault="00262251" w:rsidP="00262251">
      <w:pPr>
        <w:rPr>
          <w:rFonts w:asciiTheme="majorHAnsi" w:eastAsiaTheme="majorEastAsia" w:hAnsiTheme="majorHAnsi" w:cstheme="majorBidi"/>
          <w:b/>
          <w:bCs/>
          <w:color w:val="365F91" w:themeColor="accent1" w:themeShade="BF"/>
          <w:sz w:val="28"/>
          <w:szCs w:val="28"/>
        </w:rPr>
      </w:pPr>
      <w:r>
        <w:t xml:space="preserve">2    </w:t>
      </w:r>
      <w:r w:rsidRPr="00262251">
        <w:rPr>
          <w:color w:val="000000" w:themeColor="text1"/>
        </w:rPr>
        <w:t xml:space="preserve"> </w:t>
      </w:r>
      <w:r w:rsidRPr="00262251">
        <w:rPr>
          <w:rStyle w:val="Hyperlink"/>
          <w:rFonts w:eastAsiaTheme="minorEastAsia"/>
          <w:noProof/>
          <w:color w:val="000000" w:themeColor="text1"/>
          <w:u w:val="none"/>
        </w:rPr>
        <w:t>Business Requirements</w:t>
      </w:r>
      <w:r w:rsidR="00AD23EE">
        <w:rPr>
          <w:rStyle w:val="Hyperlink"/>
          <w:rFonts w:eastAsiaTheme="minorEastAsia"/>
          <w:noProof/>
          <w:color w:val="000000" w:themeColor="text1"/>
          <w:u w:val="none"/>
        </w:rPr>
        <w:t>……………………………………………………………………………………………………………………………………….. 3</w:t>
      </w:r>
    </w:p>
    <w:p w14:paraId="56495B69" w14:textId="14511277" w:rsidR="00AD23EE" w:rsidRPr="008C568B" w:rsidRDefault="002108F9" w:rsidP="002108F9">
      <w:pPr>
        <w:rPr>
          <w:rStyle w:val="Hyperlink"/>
          <w:rFonts w:eastAsiaTheme="minorEastAsia"/>
          <w:b/>
          <w:bCs/>
          <w:noProof/>
          <w:color w:val="000000" w:themeColor="text1"/>
          <w:u w:val="none"/>
        </w:rPr>
      </w:pPr>
      <w:r>
        <w:t xml:space="preserve">    </w:t>
      </w:r>
      <w:r w:rsidR="00AD23EE">
        <w:t xml:space="preserve">   </w:t>
      </w:r>
      <w:r w:rsidR="00AD23EE" w:rsidRPr="008C568B">
        <w:t>2.1</w:t>
      </w:r>
      <w:r>
        <w:t>.1</w:t>
      </w:r>
      <w:r w:rsidR="00AD23EE" w:rsidRPr="008C568B">
        <w:t xml:space="preserve"> </w:t>
      </w:r>
      <w:r>
        <w:t xml:space="preserve">Current </w:t>
      </w:r>
      <w:r w:rsidR="007927AC">
        <w:t>System</w:t>
      </w:r>
      <w:r w:rsidR="007927AC" w:rsidRPr="008C568B">
        <w:t>:</w:t>
      </w:r>
      <w:r w:rsidR="00AD23EE" w:rsidRPr="008C568B">
        <w:t>……………………………………………………………………………………………………………………………</w:t>
      </w:r>
      <w:r>
        <w:t>…………</w:t>
      </w:r>
      <w:r w:rsidR="00A17A59">
        <w:t>…..</w:t>
      </w:r>
      <w:r w:rsidR="00AD23EE" w:rsidRPr="008C568B">
        <w:t xml:space="preserve"> 3</w:t>
      </w:r>
    </w:p>
    <w:p w14:paraId="732B6264" w14:textId="604CD2A4" w:rsidR="00AD23EE" w:rsidRDefault="00AD23EE" w:rsidP="00AD23EE">
      <w:r>
        <w:rPr>
          <w:rStyle w:val="Hyperlink"/>
          <w:rFonts w:eastAsiaTheme="minorEastAsia"/>
          <w:noProof/>
          <w:color w:val="000000" w:themeColor="text1"/>
          <w:u w:val="none"/>
        </w:rPr>
        <w:t xml:space="preserve">     </w:t>
      </w:r>
      <w:r w:rsidR="002108F9">
        <w:rPr>
          <w:rStyle w:val="Hyperlink"/>
          <w:rFonts w:eastAsiaTheme="minorEastAsia"/>
          <w:noProof/>
          <w:color w:val="000000" w:themeColor="text1"/>
          <w:u w:val="none"/>
        </w:rPr>
        <w:t xml:space="preserve">  </w:t>
      </w:r>
      <w:r w:rsidRPr="00AD23EE">
        <w:t>2.</w:t>
      </w:r>
      <w:r w:rsidR="002108F9">
        <w:t>1.2</w:t>
      </w:r>
      <w:r w:rsidR="002108F9" w:rsidRPr="002108F9">
        <w:t xml:space="preserve"> </w:t>
      </w:r>
      <w:r w:rsidR="002108F9">
        <w:t>Purposed System</w:t>
      </w:r>
      <w:r w:rsidRPr="00AD23EE">
        <w:t>s</w:t>
      </w:r>
      <w:r>
        <w:t>………………………………………………………………………………………………………………………………</w:t>
      </w:r>
      <w:r w:rsidR="00EC3204">
        <w:t>…</w:t>
      </w:r>
      <w:r w:rsidR="002108F9">
        <w:t>……</w:t>
      </w:r>
      <w:r w:rsidR="00A17A59">
        <w:t>.</w:t>
      </w:r>
      <w:r>
        <w:t xml:space="preserve"> 3</w:t>
      </w:r>
    </w:p>
    <w:p w14:paraId="776C78A0" w14:textId="7E39C93F" w:rsidR="00AD23EE" w:rsidRDefault="00AD23EE" w:rsidP="00AD23EE">
      <w:r>
        <w:rPr>
          <w:b/>
          <w:bCs/>
        </w:rPr>
        <w:t xml:space="preserve">    </w:t>
      </w:r>
      <w:r>
        <w:t xml:space="preserve">2.2. </w:t>
      </w:r>
      <w:r w:rsidR="002108F9">
        <w:t>Objective…………………………………..</w:t>
      </w:r>
      <w:r>
        <w:t>…………………………………………………………………………………………………………………</w:t>
      </w:r>
      <w:r w:rsidR="00EC3204">
        <w:t>…</w:t>
      </w:r>
      <w:r w:rsidR="00A17A59">
        <w:t>.</w:t>
      </w:r>
      <w:r w:rsidR="00EC3204">
        <w:t xml:space="preserve"> </w:t>
      </w:r>
      <w:r>
        <w:t>3</w:t>
      </w:r>
    </w:p>
    <w:p w14:paraId="45F83FBE" w14:textId="505B4D78" w:rsidR="00AD23EE" w:rsidRDefault="00AD23EE" w:rsidP="00AD23EE">
      <w:r>
        <w:rPr>
          <w:b/>
          <w:bCs/>
        </w:rPr>
        <w:t xml:space="preserve">        </w:t>
      </w:r>
      <w:r w:rsidR="005070D9" w:rsidRPr="005070D9">
        <w:t>2.2.1</w:t>
      </w:r>
      <w:r>
        <w:t xml:space="preserve"> </w:t>
      </w:r>
      <w:r w:rsidR="005070D9">
        <w:t>Functional Requirments</w:t>
      </w:r>
      <w:r>
        <w:t>…………………………………………………………………………………………………………………………</w:t>
      </w:r>
      <w:r w:rsidR="00EC3204">
        <w:t>….</w:t>
      </w:r>
      <w:r>
        <w:t xml:space="preserve"> 3</w:t>
      </w:r>
    </w:p>
    <w:p w14:paraId="1C6961A4" w14:textId="02DB00DE" w:rsidR="00AD23EE" w:rsidRDefault="00AD23EE" w:rsidP="00AD23EE">
      <w:pPr>
        <w:rPr>
          <w:rStyle w:val="Hyperlink"/>
          <w:rFonts w:eastAsiaTheme="minorEastAsia"/>
          <w:noProof/>
          <w:color w:val="000000" w:themeColor="text1"/>
          <w:u w:val="none"/>
        </w:rPr>
      </w:pPr>
      <w:r>
        <w:t xml:space="preserve">  </w:t>
      </w:r>
      <w:r w:rsidRPr="00AD23EE">
        <w:rPr>
          <w:rStyle w:val="Hyperlink"/>
          <w:rFonts w:eastAsiaTheme="minorEastAsia"/>
          <w:noProof/>
          <w:color w:val="000000" w:themeColor="text1"/>
          <w:u w:val="none"/>
        </w:rPr>
        <w:t xml:space="preserve">   </w:t>
      </w:r>
      <w:r w:rsidR="005070D9">
        <w:rPr>
          <w:rStyle w:val="Hyperlink"/>
          <w:rFonts w:eastAsiaTheme="minorEastAsia"/>
          <w:noProof/>
          <w:color w:val="000000" w:themeColor="text1"/>
          <w:u w:val="none"/>
        </w:rPr>
        <w:t xml:space="preserve">   </w:t>
      </w:r>
      <w:r w:rsidRPr="00AD23EE">
        <w:rPr>
          <w:rStyle w:val="Hyperlink"/>
          <w:rFonts w:eastAsiaTheme="minorEastAsia"/>
          <w:noProof/>
          <w:color w:val="000000" w:themeColor="text1"/>
          <w:u w:val="none"/>
        </w:rPr>
        <w:t>2.</w:t>
      </w:r>
      <w:r w:rsidR="005070D9">
        <w:rPr>
          <w:rStyle w:val="Hyperlink"/>
          <w:rFonts w:eastAsiaTheme="minorEastAsia"/>
          <w:noProof/>
          <w:color w:val="000000" w:themeColor="text1"/>
          <w:u w:val="none"/>
        </w:rPr>
        <w:t>2.2</w:t>
      </w:r>
      <w:r w:rsidRPr="00AD23EE">
        <w:rPr>
          <w:rStyle w:val="Hyperlink"/>
          <w:rFonts w:eastAsiaTheme="minorEastAsia"/>
          <w:noProof/>
          <w:color w:val="000000" w:themeColor="text1"/>
          <w:u w:val="none"/>
        </w:rPr>
        <w:t xml:space="preserve"> Non-Functiona</w:t>
      </w:r>
      <w:r w:rsidR="005070D9">
        <w:rPr>
          <w:rStyle w:val="Hyperlink"/>
          <w:rFonts w:eastAsiaTheme="minorEastAsia"/>
          <w:noProof/>
          <w:color w:val="000000" w:themeColor="text1"/>
          <w:u w:val="none"/>
        </w:rPr>
        <w:t xml:space="preserve">l </w:t>
      </w:r>
      <w:r w:rsidRPr="00AD23EE">
        <w:rPr>
          <w:rStyle w:val="Hyperlink"/>
          <w:rFonts w:eastAsiaTheme="minorEastAsia"/>
          <w:noProof/>
          <w:color w:val="000000" w:themeColor="text1"/>
          <w:u w:val="none"/>
        </w:rPr>
        <w:t>Requirements</w:t>
      </w:r>
      <w:r>
        <w:rPr>
          <w:rStyle w:val="Hyperlink"/>
          <w:rFonts w:eastAsiaTheme="minorEastAsia"/>
          <w:noProof/>
          <w:color w:val="000000" w:themeColor="text1"/>
          <w:u w:val="none"/>
        </w:rPr>
        <w:t>……………………………………………………………………………………………………………</w:t>
      </w:r>
      <w:r w:rsidR="005070D9">
        <w:rPr>
          <w:rStyle w:val="Hyperlink"/>
          <w:rFonts w:eastAsiaTheme="minorEastAsia"/>
          <w:noProof/>
          <w:color w:val="000000" w:themeColor="text1"/>
          <w:u w:val="none"/>
        </w:rPr>
        <w:t>…….</w:t>
      </w:r>
      <w:r w:rsidR="00A17A59">
        <w:rPr>
          <w:rStyle w:val="Hyperlink"/>
          <w:rFonts w:eastAsiaTheme="minorEastAsia"/>
          <w:noProof/>
          <w:color w:val="000000" w:themeColor="text1"/>
          <w:u w:val="none"/>
        </w:rPr>
        <w:t>.</w:t>
      </w:r>
      <w:r>
        <w:rPr>
          <w:rStyle w:val="Hyperlink"/>
          <w:rFonts w:eastAsiaTheme="minorEastAsia"/>
          <w:noProof/>
          <w:color w:val="000000" w:themeColor="text1"/>
          <w:u w:val="none"/>
        </w:rPr>
        <w:t xml:space="preserve"> 4</w:t>
      </w:r>
    </w:p>
    <w:p w14:paraId="267672B4" w14:textId="5DF4CAA7" w:rsidR="00EC3204" w:rsidRDefault="005070D9" w:rsidP="00EC3204">
      <w:pPr>
        <w:rPr>
          <w:rStyle w:val="Hyperlink"/>
          <w:rFonts w:eastAsiaTheme="minorEastAsia"/>
          <w:noProof/>
          <w:color w:val="000000" w:themeColor="text1"/>
          <w:u w:val="none"/>
        </w:rPr>
      </w:pPr>
      <w:r>
        <w:rPr>
          <w:rStyle w:val="Hyperlink"/>
          <w:rFonts w:eastAsiaTheme="minorEastAsia"/>
          <w:noProof/>
          <w:color w:val="000000" w:themeColor="text1"/>
          <w:u w:val="none"/>
        </w:rPr>
        <w:t xml:space="preserve">3   </w:t>
      </w:r>
      <w:r w:rsidR="00EC3204" w:rsidRPr="00EC3204">
        <w:rPr>
          <w:rStyle w:val="Hyperlink"/>
          <w:rFonts w:eastAsiaTheme="minorEastAsia"/>
          <w:noProof/>
          <w:color w:val="000000" w:themeColor="text1"/>
          <w:u w:val="none"/>
        </w:rPr>
        <w:t xml:space="preserve"> Assumptions</w:t>
      </w:r>
      <w:r w:rsidR="00EC3204">
        <w:rPr>
          <w:rStyle w:val="Hyperlink"/>
          <w:rFonts w:eastAsiaTheme="minorEastAsia"/>
          <w:noProof/>
          <w:color w:val="000000" w:themeColor="text1"/>
          <w:u w:val="none"/>
        </w:rPr>
        <w:t>…………………………………………………………………………………………………………………………………………………………4</w:t>
      </w:r>
    </w:p>
    <w:p w14:paraId="0C936F21" w14:textId="3D68AC4C" w:rsidR="00EC3204" w:rsidRDefault="007927AC" w:rsidP="00EC3204">
      <w:pPr>
        <w:rPr>
          <w:rStyle w:val="Hyperlink"/>
          <w:rFonts w:eastAsiaTheme="minorEastAsia"/>
          <w:noProof/>
          <w:color w:val="000000" w:themeColor="text1"/>
          <w:u w:val="none"/>
        </w:rPr>
      </w:pPr>
      <w:r>
        <w:rPr>
          <w:rStyle w:val="Hyperlink"/>
          <w:rFonts w:eastAsiaTheme="minorEastAsia"/>
          <w:noProof/>
          <w:color w:val="000000" w:themeColor="text1"/>
          <w:u w:val="none"/>
        </w:rPr>
        <w:t xml:space="preserve">4    </w:t>
      </w:r>
      <w:r w:rsidR="00EC3204">
        <w:rPr>
          <w:rStyle w:val="Hyperlink"/>
          <w:rFonts w:eastAsiaTheme="minorEastAsia"/>
          <w:noProof/>
          <w:color w:val="000000" w:themeColor="text1"/>
          <w:u w:val="none"/>
        </w:rPr>
        <w:t>Risk………………………………………………………………………………………………………………………………………………………………………. 4</w:t>
      </w:r>
    </w:p>
    <w:p w14:paraId="2FF86881" w14:textId="0F1B0475" w:rsidR="00EC3204" w:rsidRPr="00EC3204" w:rsidRDefault="00EC3204" w:rsidP="00EC3204">
      <w:pPr>
        <w:rPr>
          <w:rStyle w:val="Hyperlink"/>
          <w:rFonts w:eastAsiaTheme="minorEastAsia"/>
          <w:noProof/>
          <w:color w:val="000000" w:themeColor="text1"/>
          <w:u w:val="none"/>
        </w:rPr>
      </w:pPr>
    </w:p>
    <w:p w14:paraId="46F00364" w14:textId="291B2EB2" w:rsidR="00EC3204" w:rsidRPr="00EC3204" w:rsidRDefault="00EC3204" w:rsidP="00EC3204">
      <w:pPr>
        <w:rPr>
          <w:rStyle w:val="Hyperlink"/>
          <w:rFonts w:eastAsiaTheme="minorEastAsia"/>
          <w:noProof/>
          <w:color w:val="000000" w:themeColor="text1"/>
          <w:u w:val="none"/>
        </w:rPr>
      </w:pPr>
    </w:p>
    <w:p w14:paraId="0EA413F4" w14:textId="544A1DE5" w:rsidR="00AD23EE" w:rsidRPr="00774F1A" w:rsidRDefault="00AD23EE" w:rsidP="00AD23EE">
      <w:pPr>
        <w:rPr>
          <w:rFonts w:asciiTheme="majorHAnsi" w:eastAsiaTheme="majorEastAsia" w:hAnsiTheme="majorHAnsi" w:cstheme="majorBidi"/>
          <w:b/>
          <w:bCs/>
          <w:color w:val="365F91" w:themeColor="accent1" w:themeShade="BF"/>
          <w:sz w:val="28"/>
          <w:szCs w:val="28"/>
        </w:rPr>
      </w:pPr>
    </w:p>
    <w:p w14:paraId="7E88FF23" w14:textId="6C3EDD15" w:rsidR="00AD23EE" w:rsidRPr="005F0274" w:rsidRDefault="00AD23EE" w:rsidP="00AD23EE">
      <w:pPr>
        <w:rPr>
          <w:b/>
          <w:bCs/>
        </w:rPr>
      </w:pPr>
    </w:p>
    <w:p w14:paraId="254F11A5" w14:textId="11D39A63" w:rsidR="00AD23EE" w:rsidRPr="00774F1A" w:rsidRDefault="00AD23EE" w:rsidP="00AD23EE">
      <w:pPr>
        <w:rPr>
          <w:b/>
          <w:bCs/>
        </w:rPr>
      </w:pPr>
    </w:p>
    <w:p w14:paraId="49FF2267" w14:textId="626A8A8A" w:rsidR="00AD23EE" w:rsidRPr="00AD23EE" w:rsidRDefault="00AD23EE" w:rsidP="00AD23EE">
      <w:pPr>
        <w:rPr>
          <w:b/>
          <w:bCs/>
        </w:rPr>
      </w:pPr>
      <w:r>
        <w:rPr>
          <w:rStyle w:val="Hyperlink"/>
          <w:rFonts w:eastAsiaTheme="minorEastAsia"/>
          <w:noProof/>
          <w:color w:val="000000" w:themeColor="text1"/>
          <w:u w:val="none"/>
        </w:rPr>
        <w:t xml:space="preserve"> </w:t>
      </w:r>
    </w:p>
    <w:p w14:paraId="5E2D86E7" w14:textId="5889A802" w:rsidR="002D74F3" w:rsidRDefault="00262251" w:rsidP="00EC3204">
      <w:r>
        <w:fldChar w:fldCharType="end"/>
      </w:r>
    </w:p>
    <w:p w14:paraId="53B78401" w14:textId="77777777" w:rsidR="007927AC" w:rsidRDefault="007927AC" w:rsidP="00EC3204"/>
    <w:p w14:paraId="11919278" w14:textId="77777777" w:rsidR="007927AC" w:rsidRDefault="007927AC" w:rsidP="00EC3204"/>
    <w:p w14:paraId="52E5F229" w14:textId="77777777" w:rsidR="007927AC" w:rsidRDefault="007927AC" w:rsidP="00EC3204"/>
    <w:p w14:paraId="20A64930" w14:textId="77777777" w:rsidR="007927AC" w:rsidRDefault="007927AC" w:rsidP="00EC3204"/>
    <w:p w14:paraId="399F808A" w14:textId="77777777" w:rsidR="007927AC" w:rsidRDefault="007927AC" w:rsidP="00EC3204"/>
    <w:p w14:paraId="5F4EF436" w14:textId="725D8886" w:rsidR="00774F1A" w:rsidRDefault="002108F9" w:rsidP="002108F9">
      <w:pPr>
        <w:pStyle w:val="Heading1"/>
        <w:jc w:val="both"/>
      </w:pPr>
      <w:bookmarkStart w:id="11" w:name="_Toc525137821"/>
      <w:r>
        <w:lastRenderedPageBreak/>
        <w:t xml:space="preserve">1 </w:t>
      </w:r>
      <w:r w:rsidR="005259A3">
        <w:t>Introduction:</w:t>
      </w:r>
      <w:bookmarkEnd w:id="11"/>
    </w:p>
    <w:p w14:paraId="1DF3408A" w14:textId="77777777" w:rsidR="004E6F26" w:rsidRDefault="004E6F26" w:rsidP="004E6F26"/>
    <w:p w14:paraId="19DF5E23" w14:textId="6F68D680" w:rsidR="004E6F26" w:rsidRDefault="004E6F26" w:rsidP="004E6F26">
      <w:r>
        <w:t>The purpose of this project is to address the high rejection percentage caused by the recent BRE (Business Rules Engine) update. To mitigate this issue, we are decreasing the group completion member count from 6 to 4 and reducing the disbursement member count from 4 to 3.</w:t>
      </w:r>
    </w:p>
    <w:p w14:paraId="1EC004CB" w14:textId="504DC988" w:rsidR="008C568B" w:rsidRDefault="002108F9" w:rsidP="002108F9">
      <w:pPr>
        <w:pStyle w:val="Heading1"/>
        <w:jc w:val="both"/>
      </w:pPr>
      <w:r>
        <w:t xml:space="preserve">2 </w:t>
      </w:r>
      <w:r w:rsidR="004E6F26">
        <w:t>Business Requirements</w:t>
      </w:r>
      <w:r w:rsidR="008C568B">
        <w:t>:</w:t>
      </w:r>
    </w:p>
    <w:p w14:paraId="6FCC4020" w14:textId="7A749A05" w:rsidR="004E6F26" w:rsidRPr="008C568B" w:rsidRDefault="008C568B" w:rsidP="008C568B">
      <w:pPr>
        <w:pStyle w:val="Heading1"/>
        <w:jc w:val="both"/>
      </w:pPr>
      <w:r>
        <w:rPr>
          <w:rFonts w:asciiTheme="minorHAnsi" w:eastAsiaTheme="minorHAnsi" w:hAnsiTheme="minorHAnsi" w:cstheme="minorBidi"/>
          <w:color w:val="auto"/>
          <w:sz w:val="22"/>
          <w:szCs w:val="22"/>
        </w:rPr>
        <w:t xml:space="preserve">  </w:t>
      </w:r>
      <w:r w:rsidR="002108F9">
        <w:rPr>
          <w:rFonts w:asciiTheme="minorHAnsi" w:eastAsiaTheme="minorHAnsi" w:hAnsiTheme="minorHAnsi" w:cstheme="minorBidi"/>
          <w:color w:val="auto"/>
          <w:sz w:val="22"/>
          <w:szCs w:val="22"/>
        </w:rPr>
        <w:t>2.1.1 Current</w:t>
      </w:r>
      <w:r w:rsidR="004E6F26" w:rsidRPr="008C568B">
        <w:rPr>
          <w:rFonts w:asciiTheme="minorHAnsi" w:eastAsiaTheme="minorHAnsi" w:hAnsiTheme="minorHAnsi" w:cstheme="minorBidi"/>
          <w:color w:val="auto"/>
          <w:sz w:val="22"/>
          <w:szCs w:val="22"/>
        </w:rPr>
        <w:t xml:space="preserve"> System:</w:t>
      </w:r>
    </w:p>
    <w:p w14:paraId="09C511E6" w14:textId="404E8571" w:rsidR="004E6F26" w:rsidRDefault="004E6F26" w:rsidP="008C568B">
      <w:pPr>
        <w:pStyle w:val="ListParagraph"/>
        <w:numPr>
          <w:ilvl w:val="0"/>
          <w:numId w:val="45"/>
        </w:numPr>
      </w:pPr>
      <w:r>
        <w:t>Group Completion: Requires a minimum of 6 members.</w:t>
      </w:r>
    </w:p>
    <w:p w14:paraId="684C6B36" w14:textId="62E5F1FD" w:rsidR="004E6F26" w:rsidRDefault="004E6F26" w:rsidP="008C568B">
      <w:pPr>
        <w:pStyle w:val="ListParagraph"/>
        <w:numPr>
          <w:ilvl w:val="0"/>
          <w:numId w:val="45"/>
        </w:numPr>
      </w:pPr>
      <w:r>
        <w:t>Disbursement: Requires a minimum of 4 members.</w:t>
      </w:r>
    </w:p>
    <w:p w14:paraId="77729BC7" w14:textId="2677DCB8" w:rsidR="008C568B" w:rsidRPr="002108F9" w:rsidRDefault="002108F9" w:rsidP="002108F9">
      <w:pPr>
        <w:pStyle w:val="Heading1"/>
        <w:ind w:left="96"/>
        <w:jc w:val="both"/>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 xml:space="preserve">2.1.2 </w:t>
      </w:r>
      <w:r w:rsidR="004E6F26" w:rsidRPr="002108F9">
        <w:rPr>
          <w:rFonts w:asciiTheme="minorHAnsi" w:eastAsiaTheme="minorHAnsi" w:hAnsiTheme="minorHAnsi" w:cstheme="minorBidi"/>
          <w:color w:val="auto"/>
          <w:sz w:val="22"/>
          <w:szCs w:val="22"/>
        </w:rPr>
        <w:t>Proposed Changes</w:t>
      </w:r>
      <w:r w:rsidR="008C568B" w:rsidRPr="002108F9">
        <w:rPr>
          <w:rFonts w:asciiTheme="minorHAnsi" w:eastAsiaTheme="minorHAnsi" w:hAnsiTheme="minorHAnsi" w:cstheme="minorBidi"/>
          <w:color w:val="auto"/>
          <w:sz w:val="22"/>
          <w:szCs w:val="22"/>
        </w:rPr>
        <w:t>:</w:t>
      </w:r>
    </w:p>
    <w:p w14:paraId="25B008CE" w14:textId="24251A47" w:rsidR="008C568B" w:rsidRPr="002108F9" w:rsidRDefault="004E6F26" w:rsidP="002108F9">
      <w:pPr>
        <w:pStyle w:val="Heading1"/>
        <w:jc w:val="both"/>
        <w:rPr>
          <w:rFonts w:asciiTheme="minorHAnsi" w:eastAsiaTheme="minorHAnsi" w:hAnsiTheme="minorHAnsi" w:cstheme="minorBidi"/>
          <w:color w:val="auto"/>
          <w:sz w:val="22"/>
          <w:szCs w:val="22"/>
        </w:rPr>
      </w:pPr>
      <w:r w:rsidRPr="008C568B">
        <w:rPr>
          <w:rFonts w:asciiTheme="minorHAnsi" w:eastAsiaTheme="minorHAnsi" w:hAnsiTheme="minorHAnsi" w:cstheme="minorBidi"/>
          <w:color w:val="auto"/>
          <w:sz w:val="22"/>
          <w:szCs w:val="22"/>
        </w:rPr>
        <w:t>Group Completion Member Count</w:t>
      </w:r>
    </w:p>
    <w:p w14:paraId="63EAC3B1" w14:textId="07BD44DA" w:rsidR="004E6F26" w:rsidRDefault="004E6F26" w:rsidP="008C568B">
      <w:pPr>
        <w:pStyle w:val="ListParagraph"/>
        <w:numPr>
          <w:ilvl w:val="0"/>
          <w:numId w:val="46"/>
        </w:numPr>
      </w:pPr>
      <w:r>
        <w:t>Current Requirement: 6 members</w:t>
      </w:r>
    </w:p>
    <w:p w14:paraId="13B64892" w14:textId="2E50131E" w:rsidR="004E6F26" w:rsidRDefault="004E6F26" w:rsidP="004E6F26">
      <w:pPr>
        <w:pStyle w:val="ListParagraph"/>
        <w:numPr>
          <w:ilvl w:val="0"/>
          <w:numId w:val="46"/>
        </w:numPr>
      </w:pPr>
      <w:r>
        <w:t>Proposed Requirement: 4 members</w:t>
      </w:r>
    </w:p>
    <w:p w14:paraId="4031A56E" w14:textId="17FEC700" w:rsidR="008C568B" w:rsidRPr="002108F9" w:rsidRDefault="004E6F26" w:rsidP="002108F9">
      <w:pPr>
        <w:pStyle w:val="Heading1"/>
        <w:jc w:val="both"/>
        <w:rPr>
          <w:rFonts w:asciiTheme="minorHAnsi" w:eastAsiaTheme="minorHAnsi" w:hAnsiTheme="minorHAnsi" w:cstheme="minorBidi"/>
          <w:color w:val="auto"/>
          <w:sz w:val="22"/>
          <w:szCs w:val="22"/>
        </w:rPr>
      </w:pPr>
      <w:r w:rsidRPr="008C568B">
        <w:rPr>
          <w:rFonts w:asciiTheme="minorHAnsi" w:eastAsiaTheme="minorHAnsi" w:hAnsiTheme="minorHAnsi" w:cstheme="minorBidi"/>
          <w:color w:val="auto"/>
          <w:sz w:val="22"/>
          <w:szCs w:val="22"/>
        </w:rPr>
        <w:t>Disbursement Member Count</w:t>
      </w:r>
    </w:p>
    <w:p w14:paraId="6002ADB3" w14:textId="3E31CEA6" w:rsidR="004E6F26" w:rsidRDefault="004E6F26" w:rsidP="008C568B">
      <w:pPr>
        <w:pStyle w:val="ListParagraph"/>
        <w:numPr>
          <w:ilvl w:val="0"/>
          <w:numId w:val="47"/>
        </w:numPr>
      </w:pPr>
      <w:r>
        <w:t>Current Requirement: 4 members</w:t>
      </w:r>
    </w:p>
    <w:p w14:paraId="61CE8A49" w14:textId="7B8690FB" w:rsidR="004E6F26" w:rsidRDefault="004E6F26" w:rsidP="008C568B">
      <w:pPr>
        <w:pStyle w:val="ListParagraph"/>
        <w:numPr>
          <w:ilvl w:val="0"/>
          <w:numId w:val="47"/>
        </w:numPr>
      </w:pPr>
      <w:r>
        <w:t>Proposed Requirement: 3 members</w:t>
      </w:r>
    </w:p>
    <w:p w14:paraId="3AACF5BA" w14:textId="4BB9E206" w:rsidR="004E6F26" w:rsidRPr="002108F9" w:rsidRDefault="002108F9" w:rsidP="002108F9">
      <w:pPr>
        <w:pStyle w:val="Heading1"/>
        <w:jc w:val="both"/>
        <w:rPr>
          <w:sz w:val="22"/>
          <w:szCs w:val="22"/>
        </w:rPr>
      </w:pPr>
      <w:r w:rsidRPr="002108F9">
        <w:rPr>
          <w:sz w:val="22"/>
          <w:szCs w:val="22"/>
        </w:rPr>
        <w:t xml:space="preserve">2.2 </w:t>
      </w:r>
      <w:r w:rsidR="004E6F26" w:rsidRPr="002108F9">
        <w:rPr>
          <w:sz w:val="22"/>
          <w:szCs w:val="22"/>
        </w:rPr>
        <w:t>Objectives</w:t>
      </w:r>
      <w:r w:rsidR="008C568B" w:rsidRPr="002108F9">
        <w:rPr>
          <w:sz w:val="22"/>
          <w:szCs w:val="22"/>
        </w:rPr>
        <w:t>:</w:t>
      </w:r>
    </w:p>
    <w:p w14:paraId="7E74E25D" w14:textId="77777777" w:rsidR="002108F9" w:rsidRPr="002108F9" w:rsidRDefault="002108F9" w:rsidP="002108F9"/>
    <w:p w14:paraId="185BC4E7" w14:textId="1431C5FC" w:rsidR="004E6F26" w:rsidRDefault="004E6F26" w:rsidP="008C568B">
      <w:pPr>
        <w:pStyle w:val="ListParagraph"/>
        <w:numPr>
          <w:ilvl w:val="0"/>
          <w:numId w:val="48"/>
        </w:numPr>
      </w:pPr>
      <w:r>
        <w:t>To reduce the high rejection percentage caused by the BRE update.</w:t>
      </w:r>
    </w:p>
    <w:p w14:paraId="3E72A7C9" w14:textId="5720C040" w:rsidR="008C568B" w:rsidRDefault="004E6F26" w:rsidP="004E6F26">
      <w:pPr>
        <w:pStyle w:val="ListParagraph"/>
        <w:numPr>
          <w:ilvl w:val="0"/>
          <w:numId w:val="48"/>
        </w:numPr>
      </w:pPr>
      <w:r>
        <w:t>To adjust the group completion and disbursement member counts to more manageable levels.</w:t>
      </w:r>
    </w:p>
    <w:p w14:paraId="3A0F7041" w14:textId="05827FFC" w:rsidR="004E6F26" w:rsidRPr="002108F9" w:rsidRDefault="00A17A59" w:rsidP="002108F9">
      <w:pPr>
        <w:pStyle w:val="Heading1"/>
        <w:ind w:left="96"/>
        <w:jc w:val="both"/>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 xml:space="preserve"> </w:t>
      </w:r>
      <w:r w:rsidR="002108F9" w:rsidRPr="002108F9">
        <w:rPr>
          <w:rFonts w:asciiTheme="minorHAnsi" w:eastAsiaTheme="minorHAnsi" w:hAnsiTheme="minorHAnsi" w:cstheme="minorBidi"/>
          <w:color w:val="auto"/>
          <w:sz w:val="22"/>
          <w:szCs w:val="22"/>
        </w:rPr>
        <w:t xml:space="preserve">2.2.1 </w:t>
      </w:r>
      <w:r w:rsidR="004E6F26" w:rsidRPr="002108F9">
        <w:rPr>
          <w:rFonts w:asciiTheme="minorHAnsi" w:eastAsiaTheme="minorHAnsi" w:hAnsiTheme="minorHAnsi" w:cstheme="minorBidi"/>
          <w:color w:val="auto"/>
          <w:sz w:val="22"/>
          <w:szCs w:val="22"/>
        </w:rPr>
        <w:t>Functional Requirements</w:t>
      </w:r>
    </w:p>
    <w:p w14:paraId="78CCD3B7" w14:textId="77777777" w:rsidR="008C568B" w:rsidRPr="008C568B" w:rsidRDefault="008C568B" w:rsidP="008C568B"/>
    <w:p w14:paraId="7D524427" w14:textId="65DB9F20" w:rsidR="004E6F26" w:rsidRDefault="004E6F26" w:rsidP="004E6F26">
      <w:r>
        <w:t>1. Group Completion Member Count Update</w:t>
      </w:r>
    </w:p>
    <w:p w14:paraId="19A117EA" w14:textId="04379690" w:rsidR="004E6F26" w:rsidRDefault="004E6F26" w:rsidP="008C568B">
      <w:pPr>
        <w:pStyle w:val="ListParagraph"/>
        <w:numPr>
          <w:ilvl w:val="0"/>
          <w:numId w:val="50"/>
        </w:numPr>
      </w:pPr>
      <w:r>
        <w:t>Update the system to allow group completion with a minimum of 4 members.</w:t>
      </w:r>
    </w:p>
    <w:p w14:paraId="541F37AF" w14:textId="533F10B2" w:rsidR="004E6F26" w:rsidRDefault="004E6F26" w:rsidP="004E6F26">
      <w:r>
        <w:t>2. Disbursement Member Count Update</w:t>
      </w:r>
    </w:p>
    <w:p w14:paraId="68DE6BEA" w14:textId="7E3A5371" w:rsidR="004E6F26" w:rsidRDefault="004E6F26" w:rsidP="004E6F26">
      <w:pPr>
        <w:pStyle w:val="ListParagraph"/>
        <w:numPr>
          <w:ilvl w:val="0"/>
          <w:numId w:val="52"/>
        </w:numPr>
      </w:pPr>
      <w:r>
        <w:t>Update the system to allow disbursement with a minimum of 3 members.</w:t>
      </w:r>
    </w:p>
    <w:p w14:paraId="1F15F7CA" w14:textId="77777777" w:rsidR="007927AC" w:rsidRDefault="007927AC" w:rsidP="007927AC"/>
    <w:p w14:paraId="53F6AA05" w14:textId="77777777" w:rsidR="007927AC" w:rsidRDefault="007927AC" w:rsidP="007927AC"/>
    <w:p w14:paraId="37DEEA84" w14:textId="1991E9BD" w:rsidR="004E6F26" w:rsidRPr="002108F9" w:rsidRDefault="00A17A59" w:rsidP="002108F9">
      <w:pPr>
        <w:pStyle w:val="Heading1"/>
        <w:ind w:left="96"/>
        <w:jc w:val="both"/>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lastRenderedPageBreak/>
        <w:t xml:space="preserve">  </w:t>
      </w:r>
      <w:r w:rsidR="002108F9" w:rsidRPr="002108F9">
        <w:rPr>
          <w:rFonts w:asciiTheme="minorHAnsi" w:eastAsiaTheme="minorHAnsi" w:hAnsiTheme="minorHAnsi" w:cstheme="minorBidi"/>
          <w:color w:val="auto"/>
          <w:sz w:val="22"/>
          <w:szCs w:val="22"/>
        </w:rPr>
        <w:t xml:space="preserve">2.2.2 </w:t>
      </w:r>
      <w:r w:rsidR="004E6F26" w:rsidRPr="002108F9">
        <w:rPr>
          <w:rFonts w:asciiTheme="minorHAnsi" w:eastAsiaTheme="minorHAnsi" w:hAnsiTheme="minorHAnsi" w:cstheme="minorBidi"/>
          <w:color w:val="auto"/>
          <w:sz w:val="22"/>
          <w:szCs w:val="22"/>
        </w:rPr>
        <w:t>Non-Functional Requirements</w:t>
      </w:r>
    </w:p>
    <w:p w14:paraId="429E9D57" w14:textId="77777777" w:rsidR="008C568B" w:rsidRPr="008C568B" w:rsidRDefault="008C568B" w:rsidP="008C568B"/>
    <w:p w14:paraId="7DD7A31D" w14:textId="357062B8" w:rsidR="004E6F26" w:rsidRDefault="004E6F26" w:rsidP="008C568B">
      <w:pPr>
        <w:pStyle w:val="ListParagraph"/>
        <w:numPr>
          <w:ilvl w:val="0"/>
          <w:numId w:val="57"/>
        </w:numPr>
      </w:pPr>
      <w:r>
        <w:t>Usability: The changes should be intuitive and not complicate the process for users.</w:t>
      </w:r>
    </w:p>
    <w:p w14:paraId="54999595" w14:textId="3387EF75" w:rsidR="004E6F26" w:rsidRDefault="004E6F26" w:rsidP="008C568B">
      <w:pPr>
        <w:pStyle w:val="ListParagraph"/>
        <w:numPr>
          <w:ilvl w:val="0"/>
          <w:numId w:val="57"/>
        </w:numPr>
      </w:pPr>
      <w:r>
        <w:t>Performance: The system should continue to perform efficiently with the updated requirements.</w:t>
      </w:r>
    </w:p>
    <w:p w14:paraId="29FF149D" w14:textId="7E8FD874" w:rsidR="004E6F26" w:rsidRDefault="004E6F26" w:rsidP="008C568B">
      <w:pPr>
        <w:pStyle w:val="ListParagraph"/>
        <w:numPr>
          <w:ilvl w:val="0"/>
          <w:numId w:val="57"/>
        </w:numPr>
      </w:pPr>
      <w:r>
        <w:t>Reliability: Ensure the system remains stable and reliable after the updates.</w:t>
      </w:r>
    </w:p>
    <w:p w14:paraId="39C68C00" w14:textId="6F0428FD" w:rsidR="004E6F26" w:rsidRDefault="002108F9" w:rsidP="002108F9">
      <w:pPr>
        <w:pStyle w:val="Heading1"/>
        <w:jc w:val="both"/>
      </w:pPr>
      <w:r>
        <w:t xml:space="preserve">3 </w:t>
      </w:r>
      <w:r w:rsidR="004E6F26">
        <w:t>Assumptions</w:t>
      </w:r>
      <w:r w:rsidR="008C568B">
        <w:t>:</w:t>
      </w:r>
    </w:p>
    <w:p w14:paraId="33CB4B61" w14:textId="77777777" w:rsidR="00A17A59" w:rsidRPr="00A17A59" w:rsidRDefault="00A17A59" w:rsidP="00A17A59"/>
    <w:p w14:paraId="10F5A1FC" w14:textId="4425C1D7" w:rsidR="004E6F26" w:rsidRDefault="004E6F26" w:rsidP="008C568B">
      <w:pPr>
        <w:pStyle w:val="ListParagraph"/>
        <w:numPr>
          <w:ilvl w:val="0"/>
          <w:numId w:val="55"/>
        </w:numPr>
      </w:pPr>
      <w:r>
        <w:t>All necessary member information is accurately recorded and accessible.</w:t>
      </w:r>
    </w:p>
    <w:p w14:paraId="2FC4F905" w14:textId="5C2E7D75" w:rsidR="004E6F26" w:rsidRDefault="004E6F26" w:rsidP="004E6F26">
      <w:pPr>
        <w:pStyle w:val="ListParagraph"/>
        <w:numPr>
          <w:ilvl w:val="0"/>
          <w:numId w:val="55"/>
        </w:numPr>
      </w:pPr>
      <w:r>
        <w:t>The changes will not negatively impact the overall system performance.</w:t>
      </w:r>
    </w:p>
    <w:p w14:paraId="3291F0E9" w14:textId="23AF6B1C" w:rsidR="004E6F26" w:rsidRDefault="002108F9" w:rsidP="002108F9">
      <w:pPr>
        <w:pStyle w:val="Heading1"/>
        <w:jc w:val="both"/>
      </w:pPr>
      <w:r>
        <w:t xml:space="preserve">4 </w:t>
      </w:r>
      <w:r w:rsidR="004E6F26">
        <w:t>Risks</w:t>
      </w:r>
      <w:r w:rsidR="008C568B">
        <w:t>:</w:t>
      </w:r>
    </w:p>
    <w:p w14:paraId="38BAA192" w14:textId="77777777" w:rsidR="00A17A59" w:rsidRPr="00A17A59" w:rsidRDefault="00A17A59" w:rsidP="00A17A59"/>
    <w:p w14:paraId="5B022BF5" w14:textId="77777777" w:rsidR="008C568B" w:rsidRDefault="004E6F26" w:rsidP="008C568B">
      <w:pPr>
        <w:pStyle w:val="ListParagraph"/>
        <w:numPr>
          <w:ilvl w:val="0"/>
          <w:numId w:val="54"/>
        </w:numPr>
      </w:pPr>
      <w:r>
        <w:t>Risk: Potential bugs introduced during the update.</w:t>
      </w:r>
    </w:p>
    <w:p w14:paraId="1379E031" w14:textId="64EFB511" w:rsidR="004E6F26" w:rsidRDefault="004E6F26" w:rsidP="008C568B">
      <w:pPr>
        <w:pStyle w:val="ListParagraph"/>
        <w:numPr>
          <w:ilvl w:val="0"/>
          <w:numId w:val="54"/>
        </w:numPr>
      </w:pPr>
      <w:r>
        <w:t>Mitigation: Thorough testing and a rollback plan.</w:t>
      </w:r>
    </w:p>
    <w:p w14:paraId="459A6462" w14:textId="77777777" w:rsidR="004E6F26" w:rsidRDefault="004E6F26" w:rsidP="004E6F26"/>
    <w:sectPr w:rsidR="004E6F26" w:rsidSect="00E57ABC">
      <w:headerReference w:type="default" r:id="rId9"/>
      <w:footerReference w:type="default" r:id="rId10"/>
      <w:pgSz w:w="11907" w:h="16839" w:code="9"/>
      <w:pgMar w:top="135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FA4DA4" w14:textId="77777777" w:rsidR="00FC0A0D" w:rsidRDefault="00FC0A0D" w:rsidP="00003833">
      <w:pPr>
        <w:spacing w:after="0" w:line="240" w:lineRule="auto"/>
      </w:pPr>
      <w:r>
        <w:separator/>
      </w:r>
    </w:p>
  </w:endnote>
  <w:endnote w:type="continuationSeparator" w:id="0">
    <w:p w14:paraId="38D55670" w14:textId="77777777" w:rsidR="00FC0A0D" w:rsidRDefault="00FC0A0D" w:rsidP="00003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DC476" w14:textId="77777777" w:rsidR="001A11A1" w:rsidRDefault="009610C4">
    <w:pPr>
      <w:pStyle w:val="Footer"/>
      <w:pBdr>
        <w:top w:val="thinThickSmallGap" w:sz="24" w:space="1" w:color="622423" w:themeColor="accent2" w:themeShade="7F"/>
      </w:pBdr>
      <w:rPr>
        <w:rFonts w:asciiTheme="majorHAnsi" w:hAnsiTheme="majorHAnsi"/>
      </w:rPr>
    </w:pPr>
    <w:r>
      <w:rPr>
        <w:rFonts w:asciiTheme="majorHAnsi" w:hAnsiTheme="majorHAnsi"/>
      </w:rPr>
      <w:t xml:space="preserve">New Opportunity Consultancy Private Limited </w:t>
    </w:r>
    <w:r w:rsidR="001A11A1">
      <w:rPr>
        <w:rFonts w:asciiTheme="majorHAnsi" w:hAnsiTheme="majorHAnsi"/>
      </w:rPr>
      <w:ptab w:relativeTo="margin" w:alignment="right" w:leader="none"/>
    </w:r>
    <w:r w:rsidR="001A11A1">
      <w:rPr>
        <w:rFonts w:asciiTheme="majorHAnsi" w:hAnsiTheme="majorHAnsi"/>
      </w:rPr>
      <w:t xml:space="preserve">Page </w:t>
    </w:r>
    <w:r w:rsidR="00103991">
      <w:fldChar w:fldCharType="begin"/>
    </w:r>
    <w:r w:rsidR="00103991">
      <w:instrText xml:space="preserve"> PAGE   \* MERGEFORMAT </w:instrText>
    </w:r>
    <w:r w:rsidR="00103991">
      <w:fldChar w:fldCharType="separate"/>
    </w:r>
    <w:r w:rsidR="00C56DB4" w:rsidRPr="00C56DB4">
      <w:rPr>
        <w:rFonts w:asciiTheme="majorHAnsi" w:hAnsiTheme="majorHAnsi"/>
        <w:noProof/>
      </w:rPr>
      <w:t>10</w:t>
    </w:r>
    <w:r w:rsidR="00103991">
      <w:rPr>
        <w:rFonts w:asciiTheme="majorHAnsi" w:hAnsiTheme="majorHAnsi"/>
        <w:noProof/>
      </w:rPr>
      <w:fldChar w:fldCharType="end"/>
    </w:r>
  </w:p>
  <w:p w14:paraId="1AE6D117" w14:textId="77777777" w:rsidR="00917BC0" w:rsidRDefault="00917B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E72682" w14:textId="77777777" w:rsidR="00FC0A0D" w:rsidRDefault="00FC0A0D" w:rsidP="00003833">
      <w:pPr>
        <w:spacing w:after="0" w:line="240" w:lineRule="auto"/>
      </w:pPr>
      <w:r>
        <w:separator/>
      </w:r>
    </w:p>
  </w:footnote>
  <w:footnote w:type="continuationSeparator" w:id="0">
    <w:p w14:paraId="23C9426E" w14:textId="77777777" w:rsidR="00FC0A0D" w:rsidRDefault="00FC0A0D" w:rsidP="00003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2821D" w14:textId="5D119CFC" w:rsidR="00003833" w:rsidRDefault="006A3C44">
    <w:pPr>
      <w:pStyle w:val="Header"/>
    </w:pPr>
    <w:r>
      <w:rPr>
        <w:noProof/>
      </w:rPr>
      <mc:AlternateContent>
        <mc:Choice Requires="wps">
          <w:drawing>
            <wp:anchor distT="0" distB="0" distL="114300" distR="114300" simplePos="0" relativeHeight="251660288" behindDoc="0" locked="0" layoutInCell="1" allowOverlap="1" wp14:anchorId="26608A4A" wp14:editId="50295794">
              <wp:simplePos x="0" y="0"/>
              <wp:positionH relativeFrom="column">
                <wp:posOffset>0</wp:posOffset>
              </wp:positionH>
              <wp:positionV relativeFrom="paragraph">
                <wp:posOffset>-455930</wp:posOffset>
              </wp:positionV>
              <wp:extent cx="2530475" cy="703580"/>
              <wp:effectExtent l="0" t="1270" r="3175" b="0"/>
              <wp:wrapNone/>
              <wp:docPr id="71007502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0475" cy="703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3AAB1F" w14:textId="77777777" w:rsidR="00003833" w:rsidRPr="006C2D5F" w:rsidRDefault="00B26F0B" w:rsidP="006C2D5F">
                          <w:r>
                            <w:rPr>
                              <w:rFonts w:asciiTheme="majorHAnsi" w:hAnsiTheme="majorHAnsi"/>
                            </w:rPr>
                            <w:t xml:space="preserve"> </w:t>
                          </w:r>
                          <w:r>
                            <w:rPr>
                              <w:noProof/>
                            </w:rPr>
                            <w:drawing>
                              <wp:inline distT="0" distB="0" distL="0" distR="0" wp14:anchorId="2EB103C6" wp14:editId="57EA8889">
                                <wp:extent cx="1485900" cy="466725"/>
                                <wp:effectExtent l="0" t="0" r="0" b="0"/>
                                <wp:docPr id="8" name="Picture 8" descr="C:\Users\Payodhi Mishra\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ayodhi Mishra\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466725"/>
                                        </a:xfrm>
                                        <a:prstGeom prst="rect">
                                          <a:avLst/>
                                        </a:prstGeom>
                                        <a:noFill/>
                                        <a:ln>
                                          <a:noFill/>
                                        </a:ln>
                                      </pic:spPr>
                                    </pic:pic>
                                  </a:graphicData>
                                </a:graphic>
                              </wp:inline>
                            </w:drawing>
                          </w:r>
                          <w:r w:rsidR="00F91E05">
                            <w:rPr>
                              <w:rFonts w:asciiTheme="majorHAnsi" w:hAnsiTheme="majorHAnsi"/>
                            </w:rPr>
                            <w:t>BRD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608A4A" id="_x0000_t202" coordsize="21600,21600" o:spt="202" path="m,l,21600r21600,l21600,xe">
              <v:stroke joinstyle="miter"/>
              <v:path gradientshapeok="t" o:connecttype="rect"/>
            </v:shapetype>
            <v:shape id="Text Box 1" o:spid="_x0000_s1026" type="#_x0000_t202" style="position:absolute;margin-left:0;margin-top:-35.9pt;width:199.25pt;height:5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" stroked="f">
              <v:textbox>
                <w:txbxContent>
                  <w:p w14:paraId="5C3AAB1F" w14:textId="77777777" w:rsidR="00003833" w:rsidRPr="006C2D5F" w:rsidRDefault="00B26F0B" w:rsidP="006C2D5F">
                    <w:r>
                      <w:rPr>
                        <w:rFonts w:asciiTheme="majorHAnsi" w:hAnsiTheme="majorHAnsi"/>
                      </w:rPr>
                      <w:t xml:space="preserve"> </w:t>
                    </w:r>
                    <w:r>
                      <w:rPr>
                        <w:noProof/>
                      </w:rPr>
                      <w:drawing>
                        <wp:inline distT="0" distB="0" distL="0" distR="0" wp14:anchorId="2EB103C6" wp14:editId="57EA8889">
                          <wp:extent cx="1485900" cy="466725"/>
                          <wp:effectExtent l="0" t="0" r="0" b="0"/>
                          <wp:docPr id="8" name="Picture 8" descr="C:\Users\Payodhi Mishra\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ayodhi Mishra\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466725"/>
                                  </a:xfrm>
                                  <a:prstGeom prst="rect">
                                    <a:avLst/>
                                  </a:prstGeom>
                                  <a:noFill/>
                                  <a:ln>
                                    <a:noFill/>
                                  </a:ln>
                                </pic:spPr>
                              </pic:pic>
                            </a:graphicData>
                          </a:graphic>
                        </wp:inline>
                      </w:drawing>
                    </w:r>
                    <w:r w:rsidR="00F91E05">
                      <w:rPr>
                        <w:rFonts w:asciiTheme="majorHAnsi" w:hAnsiTheme="majorHAnsi"/>
                      </w:rPr>
                      <w:t>BRD Name</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60A605D5" wp14:editId="35521EB3">
              <wp:simplePos x="0" y="0"/>
              <wp:positionH relativeFrom="column">
                <wp:posOffset>-124460</wp:posOffset>
              </wp:positionH>
              <wp:positionV relativeFrom="paragraph">
                <wp:posOffset>120650</wp:posOffset>
              </wp:positionV>
              <wp:extent cx="6844665" cy="0"/>
              <wp:effectExtent l="8890" t="6350" r="13970" b="12700"/>
              <wp:wrapNone/>
              <wp:docPr id="86349990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4665" cy="0"/>
                      </a:xfrm>
                      <a:prstGeom prst="straightConnector1">
                        <a:avLst/>
                      </a:prstGeom>
                      <a:noFill/>
                      <a:ln w="12700">
                        <a:solidFill>
                          <a:schemeClr val="accent4">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1A83314" id="_x0000_t32" coordsize="21600,21600" o:spt="32" o:oned="t" path="m,l21600,21600e" filled="f">
              <v:path arrowok="t" fillok="f" o:connecttype="none"/>
              <o:lock v:ext="edit" shapetype="t"/>
            </v:shapetype>
            <v:shape id="AutoShape 2" o:spid="_x0000_s1026" type="#_x0000_t32" style="position:absolute;margin-left:-9.8pt;margin-top:9.5pt;width:538.9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" strokecolor="#8064a2 [3207]" strokeweight="1pt">
              <v:shadow color="#868686"/>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86B6E"/>
    <w:multiLevelType w:val="hybridMultilevel"/>
    <w:tmpl w:val="3D22B32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24B1E63"/>
    <w:multiLevelType w:val="hybridMultilevel"/>
    <w:tmpl w:val="28023D5C"/>
    <w:lvl w:ilvl="0" w:tplc="528EA688">
      <w:start w:val="2"/>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5EF5A48"/>
    <w:multiLevelType w:val="hybridMultilevel"/>
    <w:tmpl w:val="030E9190"/>
    <w:lvl w:ilvl="0" w:tplc="5CF481B2">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7CA71FE"/>
    <w:multiLevelType w:val="hybridMultilevel"/>
    <w:tmpl w:val="D7AA2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3E3ADC"/>
    <w:multiLevelType w:val="hybridMultilevel"/>
    <w:tmpl w:val="7D5CC8C0"/>
    <w:lvl w:ilvl="0" w:tplc="F19451FA">
      <w:start w:val="2"/>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ACF6678"/>
    <w:multiLevelType w:val="hybridMultilevel"/>
    <w:tmpl w:val="1A98AADE"/>
    <w:lvl w:ilvl="0" w:tplc="2E66491C">
      <w:start w:val="2"/>
      <w:numFmt w:val="bullet"/>
      <w:lvlText w:val="-"/>
      <w:lvlJc w:val="left"/>
      <w:pPr>
        <w:ind w:left="504" w:hanging="360"/>
      </w:pPr>
      <w:rPr>
        <w:rFonts w:ascii="Calibri" w:eastAsiaTheme="minorHAnsi" w:hAnsi="Calibri" w:cs="Calibri" w:hint="default"/>
      </w:rPr>
    </w:lvl>
    <w:lvl w:ilvl="1" w:tplc="40090003" w:tentative="1">
      <w:start w:val="1"/>
      <w:numFmt w:val="bullet"/>
      <w:lvlText w:val="o"/>
      <w:lvlJc w:val="left"/>
      <w:pPr>
        <w:ind w:left="1224" w:hanging="360"/>
      </w:pPr>
      <w:rPr>
        <w:rFonts w:ascii="Courier New" w:hAnsi="Courier New" w:cs="Courier New" w:hint="default"/>
      </w:rPr>
    </w:lvl>
    <w:lvl w:ilvl="2" w:tplc="40090005" w:tentative="1">
      <w:start w:val="1"/>
      <w:numFmt w:val="bullet"/>
      <w:lvlText w:val=""/>
      <w:lvlJc w:val="left"/>
      <w:pPr>
        <w:ind w:left="1944" w:hanging="360"/>
      </w:pPr>
      <w:rPr>
        <w:rFonts w:ascii="Wingdings" w:hAnsi="Wingdings" w:hint="default"/>
      </w:rPr>
    </w:lvl>
    <w:lvl w:ilvl="3" w:tplc="40090001" w:tentative="1">
      <w:start w:val="1"/>
      <w:numFmt w:val="bullet"/>
      <w:lvlText w:val=""/>
      <w:lvlJc w:val="left"/>
      <w:pPr>
        <w:ind w:left="2664" w:hanging="360"/>
      </w:pPr>
      <w:rPr>
        <w:rFonts w:ascii="Symbol" w:hAnsi="Symbol" w:hint="default"/>
      </w:rPr>
    </w:lvl>
    <w:lvl w:ilvl="4" w:tplc="40090003" w:tentative="1">
      <w:start w:val="1"/>
      <w:numFmt w:val="bullet"/>
      <w:lvlText w:val="o"/>
      <w:lvlJc w:val="left"/>
      <w:pPr>
        <w:ind w:left="3384" w:hanging="360"/>
      </w:pPr>
      <w:rPr>
        <w:rFonts w:ascii="Courier New" w:hAnsi="Courier New" w:cs="Courier New" w:hint="default"/>
      </w:rPr>
    </w:lvl>
    <w:lvl w:ilvl="5" w:tplc="40090005" w:tentative="1">
      <w:start w:val="1"/>
      <w:numFmt w:val="bullet"/>
      <w:lvlText w:val=""/>
      <w:lvlJc w:val="left"/>
      <w:pPr>
        <w:ind w:left="4104" w:hanging="360"/>
      </w:pPr>
      <w:rPr>
        <w:rFonts w:ascii="Wingdings" w:hAnsi="Wingdings" w:hint="default"/>
      </w:rPr>
    </w:lvl>
    <w:lvl w:ilvl="6" w:tplc="40090001" w:tentative="1">
      <w:start w:val="1"/>
      <w:numFmt w:val="bullet"/>
      <w:lvlText w:val=""/>
      <w:lvlJc w:val="left"/>
      <w:pPr>
        <w:ind w:left="4824" w:hanging="360"/>
      </w:pPr>
      <w:rPr>
        <w:rFonts w:ascii="Symbol" w:hAnsi="Symbol" w:hint="default"/>
      </w:rPr>
    </w:lvl>
    <w:lvl w:ilvl="7" w:tplc="40090003" w:tentative="1">
      <w:start w:val="1"/>
      <w:numFmt w:val="bullet"/>
      <w:lvlText w:val="o"/>
      <w:lvlJc w:val="left"/>
      <w:pPr>
        <w:ind w:left="5544" w:hanging="360"/>
      </w:pPr>
      <w:rPr>
        <w:rFonts w:ascii="Courier New" w:hAnsi="Courier New" w:cs="Courier New" w:hint="default"/>
      </w:rPr>
    </w:lvl>
    <w:lvl w:ilvl="8" w:tplc="40090005" w:tentative="1">
      <w:start w:val="1"/>
      <w:numFmt w:val="bullet"/>
      <w:lvlText w:val=""/>
      <w:lvlJc w:val="left"/>
      <w:pPr>
        <w:ind w:left="6264" w:hanging="360"/>
      </w:pPr>
      <w:rPr>
        <w:rFonts w:ascii="Wingdings" w:hAnsi="Wingdings" w:hint="default"/>
      </w:rPr>
    </w:lvl>
  </w:abstractNum>
  <w:abstractNum w:abstractNumId="6" w15:restartNumberingAfterBreak="0">
    <w:nsid w:val="0B601F14"/>
    <w:multiLevelType w:val="hybridMultilevel"/>
    <w:tmpl w:val="2778976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0C8E4440"/>
    <w:multiLevelType w:val="hybridMultilevel"/>
    <w:tmpl w:val="067880B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0CAB3C09"/>
    <w:multiLevelType w:val="hybridMultilevel"/>
    <w:tmpl w:val="EB0857F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0E7554A6"/>
    <w:multiLevelType w:val="hybridMultilevel"/>
    <w:tmpl w:val="A0B00EA2"/>
    <w:lvl w:ilvl="0" w:tplc="EDEE6456">
      <w:start w:val="2"/>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0E8E0155"/>
    <w:multiLevelType w:val="hybridMultilevel"/>
    <w:tmpl w:val="9DF08C62"/>
    <w:lvl w:ilvl="0" w:tplc="ED2A23B0">
      <w:start w:val="2"/>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0F197203"/>
    <w:multiLevelType w:val="hybridMultilevel"/>
    <w:tmpl w:val="3CA02D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1550431D"/>
    <w:multiLevelType w:val="hybridMultilevel"/>
    <w:tmpl w:val="AACCD5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164D481D"/>
    <w:multiLevelType w:val="hybridMultilevel"/>
    <w:tmpl w:val="6FA2F7A0"/>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 w15:restartNumberingAfterBreak="0">
    <w:nsid w:val="1E7B1979"/>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1EEF6133"/>
    <w:multiLevelType w:val="hybridMultilevel"/>
    <w:tmpl w:val="A288ED30"/>
    <w:lvl w:ilvl="0" w:tplc="4009000F">
      <w:start w:val="1"/>
      <w:numFmt w:val="decimal"/>
      <w:lvlText w:val="%1."/>
      <w:lvlJc w:val="left"/>
      <w:pPr>
        <w:ind w:left="1440" w:hanging="360"/>
      </w:pPr>
    </w:lvl>
    <w:lvl w:ilvl="1" w:tplc="4009000B">
      <w:start w:val="1"/>
      <w:numFmt w:val="bullet"/>
      <w:lvlText w:val=""/>
      <w:lvlJc w:val="left"/>
      <w:pPr>
        <w:ind w:left="2160" w:hanging="360"/>
      </w:pPr>
      <w:rPr>
        <w:rFonts w:ascii="Wingdings" w:hAnsi="Wingdings" w:hint="default"/>
      </w:r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6" w15:restartNumberingAfterBreak="0">
    <w:nsid w:val="21BC714B"/>
    <w:multiLevelType w:val="hybridMultilevel"/>
    <w:tmpl w:val="61DA4AD2"/>
    <w:lvl w:ilvl="0" w:tplc="06FC73DC">
      <w:start w:val="2"/>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24F93093"/>
    <w:multiLevelType w:val="hybridMultilevel"/>
    <w:tmpl w:val="2C18FF7C"/>
    <w:lvl w:ilvl="0" w:tplc="65CE239A">
      <w:start w:val="2"/>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286E35E8"/>
    <w:multiLevelType w:val="multilevel"/>
    <w:tmpl w:val="70501B5A"/>
    <w:lvl w:ilvl="0">
      <w:start w:val="3"/>
      <w:numFmt w:val="decimal"/>
      <w:lvlText w:val="%1"/>
      <w:lvlJc w:val="left"/>
      <w:pPr>
        <w:ind w:left="396" w:hanging="396"/>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2A134807"/>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2BF467E3"/>
    <w:multiLevelType w:val="hybridMultilevel"/>
    <w:tmpl w:val="35ECE74E"/>
    <w:lvl w:ilvl="0" w:tplc="31CE38D8">
      <w:start w:val="2"/>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2DC360F5"/>
    <w:multiLevelType w:val="hybridMultilevel"/>
    <w:tmpl w:val="0D9C5BE4"/>
    <w:lvl w:ilvl="0" w:tplc="A5EE1E0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30347A93"/>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322B4615"/>
    <w:multiLevelType w:val="hybridMultilevel"/>
    <w:tmpl w:val="5D40C9C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330C0EE4"/>
    <w:multiLevelType w:val="multilevel"/>
    <w:tmpl w:val="8E76AD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o"/>
      <w:lvlJc w:val="left"/>
      <w:pPr>
        <w:tabs>
          <w:tab w:val="num" w:pos="2880"/>
        </w:tabs>
        <w:ind w:left="2880" w:hanging="360"/>
      </w:pPr>
      <w:rPr>
        <w:rFonts w:ascii="Courier New" w:hAnsi="Courier New" w:cs="Courier New" w:hint="default"/>
      </w:rPr>
    </w:lvl>
    <w:lvl w:ilvl="4">
      <w:start w:val="1"/>
      <w:numFmt w:val="bullet"/>
      <w:lvlText w:val=""/>
      <w:lvlJc w:val="left"/>
      <w:pPr>
        <w:tabs>
          <w:tab w:val="num" w:pos="3600"/>
        </w:tabs>
        <w:ind w:left="3600" w:hanging="360"/>
      </w:pPr>
      <w:rPr>
        <w:rFonts w:ascii="Wingdings" w:hAnsi="Wingdings" w:cs="Wingdings" w:hint="default"/>
        <w:b w:val="0"/>
        <w:sz w:val="22"/>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8B71479"/>
    <w:multiLevelType w:val="multilevel"/>
    <w:tmpl w:val="4F7EEDCE"/>
    <w:lvl w:ilvl="0">
      <w:start w:val="3"/>
      <w:numFmt w:val="decimal"/>
      <w:lvlText w:val="%1"/>
      <w:lvlJc w:val="left"/>
      <w:pPr>
        <w:ind w:left="396" w:hanging="396"/>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3AAE662E"/>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3BC411F0"/>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3EDE1980"/>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15:restartNumberingAfterBreak="0">
    <w:nsid w:val="3F5A10C5"/>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15:restartNumberingAfterBreak="0">
    <w:nsid w:val="3FD10007"/>
    <w:multiLevelType w:val="hybridMultilevel"/>
    <w:tmpl w:val="6EBA5C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40083BD0"/>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15:restartNumberingAfterBreak="0">
    <w:nsid w:val="44C904E2"/>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15:restartNumberingAfterBreak="0">
    <w:nsid w:val="452D1427"/>
    <w:multiLevelType w:val="hybridMultilevel"/>
    <w:tmpl w:val="B0369830"/>
    <w:lvl w:ilvl="0" w:tplc="552CD7EA">
      <w:start w:val="2"/>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45574C15"/>
    <w:multiLevelType w:val="hybridMultilevel"/>
    <w:tmpl w:val="0FA81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EBA79B7"/>
    <w:multiLevelType w:val="hybridMultilevel"/>
    <w:tmpl w:val="F6142174"/>
    <w:lvl w:ilvl="0" w:tplc="7A4C3A1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15:restartNumberingAfterBreak="0">
    <w:nsid w:val="4EF37D7D"/>
    <w:multiLevelType w:val="hybridMultilevel"/>
    <w:tmpl w:val="E17840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528B5F59"/>
    <w:multiLevelType w:val="multilevel"/>
    <w:tmpl w:val="51409E84"/>
    <w:lvl w:ilvl="0">
      <w:start w:val="3"/>
      <w:numFmt w:val="decimal"/>
      <w:lvlText w:val="%1"/>
      <w:lvlJc w:val="left"/>
      <w:pPr>
        <w:ind w:left="396" w:hanging="396"/>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52ED1848"/>
    <w:multiLevelType w:val="hybridMultilevel"/>
    <w:tmpl w:val="ED78CED4"/>
    <w:lvl w:ilvl="0" w:tplc="05641C02">
      <w:start w:val="2"/>
      <w:numFmt w:val="bullet"/>
      <w:lvlText w:val="-"/>
      <w:lvlJc w:val="left"/>
      <w:pPr>
        <w:ind w:left="504" w:hanging="360"/>
      </w:pPr>
      <w:rPr>
        <w:rFonts w:ascii="Calibri" w:eastAsiaTheme="minorHAnsi" w:hAnsi="Calibri" w:cs="Calibri" w:hint="default"/>
      </w:rPr>
    </w:lvl>
    <w:lvl w:ilvl="1" w:tplc="40090003" w:tentative="1">
      <w:start w:val="1"/>
      <w:numFmt w:val="bullet"/>
      <w:lvlText w:val="o"/>
      <w:lvlJc w:val="left"/>
      <w:pPr>
        <w:ind w:left="1224" w:hanging="360"/>
      </w:pPr>
      <w:rPr>
        <w:rFonts w:ascii="Courier New" w:hAnsi="Courier New" w:cs="Courier New" w:hint="default"/>
      </w:rPr>
    </w:lvl>
    <w:lvl w:ilvl="2" w:tplc="40090005" w:tentative="1">
      <w:start w:val="1"/>
      <w:numFmt w:val="bullet"/>
      <w:lvlText w:val=""/>
      <w:lvlJc w:val="left"/>
      <w:pPr>
        <w:ind w:left="1944" w:hanging="360"/>
      </w:pPr>
      <w:rPr>
        <w:rFonts w:ascii="Wingdings" w:hAnsi="Wingdings" w:hint="default"/>
      </w:rPr>
    </w:lvl>
    <w:lvl w:ilvl="3" w:tplc="40090001" w:tentative="1">
      <w:start w:val="1"/>
      <w:numFmt w:val="bullet"/>
      <w:lvlText w:val=""/>
      <w:lvlJc w:val="left"/>
      <w:pPr>
        <w:ind w:left="2664" w:hanging="360"/>
      </w:pPr>
      <w:rPr>
        <w:rFonts w:ascii="Symbol" w:hAnsi="Symbol" w:hint="default"/>
      </w:rPr>
    </w:lvl>
    <w:lvl w:ilvl="4" w:tplc="40090003" w:tentative="1">
      <w:start w:val="1"/>
      <w:numFmt w:val="bullet"/>
      <w:lvlText w:val="o"/>
      <w:lvlJc w:val="left"/>
      <w:pPr>
        <w:ind w:left="3384" w:hanging="360"/>
      </w:pPr>
      <w:rPr>
        <w:rFonts w:ascii="Courier New" w:hAnsi="Courier New" w:cs="Courier New" w:hint="default"/>
      </w:rPr>
    </w:lvl>
    <w:lvl w:ilvl="5" w:tplc="40090005" w:tentative="1">
      <w:start w:val="1"/>
      <w:numFmt w:val="bullet"/>
      <w:lvlText w:val=""/>
      <w:lvlJc w:val="left"/>
      <w:pPr>
        <w:ind w:left="4104" w:hanging="360"/>
      </w:pPr>
      <w:rPr>
        <w:rFonts w:ascii="Wingdings" w:hAnsi="Wingdings" w:hint="default"/>
      </w:rPr>
    </w:lvl>
    <w:lvl w:ilvl="6" w:tplc="40090001" w:tentative="1">
      <w:start w:val="1"/>
      <w:numFmt w:val="bullet"/>
      <w:lvlText w:val=""/>
      <w:lvlJc w:val="left"/>
      <w:pPr>
        <w:ind w:left="4824" w:hanging="360"/>
      </w:pPr>
      <w:rPr>
        <w:rFonts w:ascii="Symbol" w:hAnsi="Symbol" w:hint="default"/>
      </w:rPr>
    </w:lvl>
    <w:lvl w:ilvl="7" w:tplc="40090003" w:tentative="1">
      <w:start w:val="1"/>
      <w:numFmt w:val="bullet"/>
      <w:lvlText w:val="o"/>
      <w:lvlJc w:val="left"/>
      <w:pPr>
        <w:ind w:left="5544" w:hanging="360"/>
      </w:pPr>
      <w:rPr>
        <w:rFonts w:ascii="Courier New" w:hAnsi="Courier New" w:cs="Courier New" w:hint="default"/>
      </w:rPr>
    </w:lvl>
    <w:lvl w:ilvl="8" w:tplc="40090005" w:tentative="1">
      <w:start w:val="1"/>
      <w:numFmt w:val="bullet"/>
      <w:lvlText w:val=""/>
      <w:lvlJc w:val="left"/>
      <w:pPr>
        <w:ind w:left="6264" w:hanging="360"/>
      </w:pPr>
      <w:rPr>
        <w:rFonts w:ascii="Wingdings" w:hAnsi="Wingdings" w:hint="default"/>
      </w:rPr>
    </w:lvl>
  </w:abstractNum>
  <w:abstractNum w:abstractNumId="39" w15:restartNumberingAfterBreak="0">
    <w:nsid w:val="550745D9"/>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0" w15:restartNumberingAfterBreak="0">
    <w:nsid w:val="56BC321E"/>
    <w:multiLevelType w:val="multilevel"/>
    <w:tmpl w:val="CDEEE21E"/>
    <w:lvl w:ilvl="0">
      <w:start w:val="3"/>
      <w:numFmt w:val="decimal"/>
      <w:lvlText w:val="%1"/>
      <w:lvlJc w:val="left"/>
      <w:pPr>
        <w:ind w:left="360" w:hanging="360"/>
      </w:pPr>
      <w:rPr>
        <w:rFonts w:hint="default"/>
      </w:rPr>
    </w:lvl>
    <w:lvl w:ilvl="1">
      <w:start w:val="2"/>
      <w:numFmt w:val="decimal"/>
      <w:lvlText w:val="%1.%2"/>
      <w:lvlJc w:val="left"/>
      <w:pPr>
        <w:ind w:left="456" w:hanging="360"/>
      </w:pPr>
      <w:rPr>
        <w:rFonts w:hint="default"/>
      </w:rPr>
    </w:lvl>
    <w:lvl w:ilvl="2">
      <w:start w:val="1"/>
      <w:numFmt w:val="decimal"/>
      <w:lvlText w:val="%1.%2.%3"/>
      <w:lvlJc w:val="left"/>
      <w:pPr>
        <w:ind w:left="912" w:hanging="720"/>
      </w:pPr>
      <w:rPr>
        <w:rFonts w:hint="default"/>
      </w:rPr>
    </w:lvl>
    <w:lvl w:ilvl="3">
      <w:start w:val="1"/>
      <w:numFmt w:val="decimal"/>
      <w:lvlText w:val="%1.%2.%3.%4"/>
      <w:lvlJc w:val="left"/>
      <w:pPr>
        <w:ind w:left="1008" w:hanging="720"/>
      </w:pPr>
      <w:rPr>
        <w:rFonts w:hint="default"/>
      </w:rPr>
    </w:lvl>
    <w:lvl w:ilvl="4">
      <w:start w:val="1"/>
      <w:numFmt w:val="decimal"/>
      <w:lvlText w:val="%1.%2.%3.%4.%5"/>
      <w:lvlJc w:val="left"/>
      <w:pPr>
        <w:ind w:left="1464" w:hanging="1080"/>
      </w:pPr>
      <w:rPr>
        <w:rFonts w:hint="default"/>
      </w:rPr>
    </w:lvl>
    <w:lvl w:ilvl="5">
      <w:start w:val="1"/>
      <w:numFmt w:val="decimal"/>
      <w:lvlText w:val="%1.%2.%3.%4.%5.%6"/>
      <w:lvlJc w:val="left"/>
      <w:pPr>
        <w:ind w:left="1560" w:hanging="1080"/>
      </w:pPr>
      <w:rPr>
        <w:rFonts w:hint="default"/>
      </w:rPr>
    </w:lvl>
    <w:lvl w:ilvl="6">
      <w:start w:val="1"/>
      <w:numFmt w:val="decimal"/>
      <w:lvlText w:val="%1.%2.%3.%4.%5.%6.%7"/>
      <w:lvlJc w:val="left"/>
      <w:pPr>
        <w:ind w:left="2016" w:hanging="1440"/>
      </w:pPr>
      <w:rPr>
        <w:rFonts w:hint="default"/>
      </w:rPr>
    </w:lvl>
    <w:lvl w:ilvl="7">
      <w:start w:val="1"/>
      <w:numFmt w:val="decimal"/>
      <w:lvlText w:val="%1.%2.%3.%4.%5.%6.%7.%8"/>
      <w:lvlJc w:val="left"/>
      <w:pPr>
        <w:ind w:left="2112" w:hanging="1440"/>
      </w:pPr>
      <w:rPr>
        <w:rFonts w:hint="default"/>
      </w:rPr>
    </w:lvl>
    <w:lvl w:ilvl="8">
      <w:start w:val="1"/>
      <w:numFmt w:val="decimal"/>
      <w:lvlText w:val="%1.%2.%3.%4.%5.%6.%7.%8.%9"/>
      <w:lvlJc w:val="left"/>
      <w:pPr>
        <w:ind w:left="2568" w:hanging="1800"/>
      </w:pPr>
      <w:rPr>
        <w:rFonts w:hint="default"/>
      </w:rPr>
    </w:lvl>
  </w:abstractNum>
  <w:abstractNum w:abstractNumId="41" w15:restartNumberingAfterBreak="0">
    <w:nsid w:val="57C1460F"/>
    <w:multiLevelType w:val="hybridMultilevel"/>
    <w:tmpl w:val="D598E66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58B85C24"/>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3" w15:restartNumberingAfterBreak="0">
    <w:nsid w:val="592C2FB3"/>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4" w15:restartNumberingAfterBreak="0">
    <w:nsid w:val="59AE2249"/>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5" w15:restartNumberingAfterBreak="0">
    <w:nsid w:val="5B7B4DFD"/>
    <w:multiLevelType w:val="hybridMultilevel"/>
    <w:tmpl w:val="52C83EE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15:restartNumberingAfterBreak="0">
    <w:nsid w:val="5C270741"/>
    <w:multiLevelType w:val="multilevel"/>
    <w:tmpl w:val="D0E0D7BE"/>
    <w:lvl w:ilvl="0">
      <w:start w:val="3"/>
      <w:numFmt w:val="decimal"/>
      <w:lvlText w:val="%1"/>
      <w:lvlJc w:val="left"/>
      <w:pPr>
        <w:ind w:left="396" w:hanging="39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5D445530"/>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8" w15:restartNumberingAfterBreak="0">
    <w:nsid w:val="5DFE1097"/>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9" w15:restartNumberingAfterBreak="0">
    <w:nsid w:val="60957007"/>
    <w:multiLevelType w:val="hybridMultilevel"/>
    <w:tmpl w:val="1ADA6A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0" w15:restartNumberingAfterBreak="0">
    <w:nsid w:val="63B616C0"/>
    <w:multiLevelType w:val="multilevel"/>
    <w:tmpl w:val="D73804A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1" w15:restartNumberingAfterBreak="0">
    <w:nsid w:val="645F5B08"/>
    <w:multiLevelType w:val="hybridMultilevel"/>
    <w:tmpl w:val="4E2A2B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2" w15:restartNumberingAfterBreak="0">
    <w:nsid w:val="68F00AF1"/>
    <w:multiLevelType w:val="hybridMultilevel"/>
    <w:tmpl w:val="C240C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93F5550"/>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4" w15:restartNumberingAfterBreak="0">
    <w:nsid w:val="6CC7633C"/>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5" w15:restartNumberingAfterBreak="0">
    <w:nsid w:val="6DCE5686"/>
    <w:multiLevelType w:val="hybridMultilevel"/>
    <w:tmpl w:val="49A4A6F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6" w15:restartNumberingAfterBreak="0">
    <w:nsid w:val="702349AA"/>
    <w:multiLevelType w:val="hybridMultilevel"/>
    <w:tmpl w:val="6DD2A5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7" w15:restartNumberingAfterBreak="0">
    <w:nsid w:val="72795D90"/>
    <w:multiLevelType w:val="hybridMultilevel"/>
    <w:tmpl w:val="4924467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8" w15:restartNumberingAfterBreak="0">
    <w:nsid w:val="72AD2F20"/>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9" w15:restartNumberingAfterBreak="0">
    <w:nsid w:val="736426DF"/>
    <w:multiLevelType w:val="multilevel"/>
    <w:tmpl w:val="D73804A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0" w15:restartNumberingAfterBreak="0">
    <w:nsid w:val="74DC65FC"/>
    <w:multiLevelType w:val="hybridMultilevel"/>
    <w:tmpl w:val="73C6E1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1" w15:restartNumberingAfterBreak="0">
    <w:nsid w:val="775D0D01"/>
    <w:multiLevelType w:val="hybridMultilevel"/>
    <w:tmpl w:val="AEBAABEE"/>
    <w:lvl w:ilvl="0" w:tplc="3668892A">
      <w:start w:val="2"/>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2" w15:restartNumberingAfterBreak="0">
    <w:nsid w:val="7B8571C5"/>
    <w:multiLevelType w:val="hybridMultilevel"/>
    <w:tmpl w:val="689A51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3" w15:restartNumberingAfterBreak="0">
    <w:nsid w:val="7C11647F"/>
    <w:multiLevelType w:val="hybridMultilevel"/>
    <w:tmpl w:val="2DB0034C"/>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083596923">
    <w:abstractNumId w:val="24"/>
  </w:num>
  <w:num w:numId="2" w16cid:durableId="436146865">
    <w:abstractNumId w:val="59"/>
  </w:num>
  <w:num w:numId="3" w16cid:durableId="2145659693">
    <w:abstractNumId w:val="11"/>
  </w:num>
  <w:num w:numId="4" w16cid:durableId="117842890">
    <w:abstractNumId w:val="6"/>
  </w:num>
  <w:num w:numId="5" w16cid:durableId="170067741">
    <w:abstractNumId w:val="13"/>
  </w:num>
  <w:num w:numId="6" w16cid:durableId="719861991">
    <w:abstractNumId w:val="15"/>
  </w:num>
  <w:num w:numId="7" w16cid:durableId="1328054168">
    <w:abstractNumId w:val="51"/>
  </w:num>
  <w:num w:numId="8" w16cid:durableId="1786583106">
    <w:abstractNumId w:val="50"/>
  </w:num>
  <w:num w:numId="9" w16cid:durableId="2062552059">
    <w:abstractNumId w:val="55"/>
  </w:num>
  <w:num w:numId="10" w16cid:durableId="787430581">
    <w:abstractNumId w:val="62"/>
  </w:num>
  <w:num w:numId="11" w16cid:durableId="1113091958">
    <w:abstractNumId w:val="41"/>
  </w:num>
  <w:num w:numId="12" w16cid:durableId="1836918577">
    <w:abstractNumId w:val="23"/>
  </w:num>
  <w:num w:numId="13" w16cid:durableId="465204233">
    <w:abstractNumId w:val="56"/>
  </w:num>
  <w:num w:numId="14" w16cid:durableId="111753248">
    <w:abstractNumId w:val="49"/>
  </w:num>
  <w:num w:numId="15" w16cid:durableId="1992560019">
    <w:abstractNumId w:val="8"/>
  </w:num>
  <w:num w:numId="16" w16cid:durableId="632057427">
    <w:abstractNumId w:val="7"/>
  </w:num>
  <w:num w:numId="17" w16cid:durableId="357583847">
    <w:abstractNumId w:val="45"/>
  </w:num>
  <w:num w:numId="18" w16cid:durableId="620765913">
    <w:abstractNumId w:val="57"/>
  </w:num>
  <w:num w:numId="19" w16cid:durableId="1579439769">
    <w:abstractNumId w:val="34"/>
  </w:num>
  <w:num w:numId="20" w16cid:durableId="1243834563">
    <w:abstractNumId w:val="3"/>
  </w:num>
  <w:num w:numId="21" w16cid:durableId="1154758136">
    <w:abstractNumId w:val="52"/>
  </w:num>
  <w:num w:numId="22" w16cid:durableId="1865824625">
    <w:abstractNumId w:val="12"/>
  </w:num>
  <w:num w:numId="23" w16cid:durableId="1231233704">
    <w:abstractNumId w:val="0"/>
  </w:num>
  <w:num w:numId="24" w16cid:durableId="896090652">
    <w:abstractNumId w:val="35"/>
  </w:num>
  <w:num w:numId="25" w16cid:durableId="716898406">
    <w:abstractNumId w:val="3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15007343">
    <w:abstractNumId w:val="60"/>
  </w:num>
  <w:num w:numId="27" w16cid:durableId="741291871">
    <w:abstractNumId w:val="30"/>
  </w:num>
  <w:num w:numId="28" w16cid:durableId="1522814237">
    <w:abstractNumId w:val="63"/>
  </w:num>
  <w:num w:numId="29" w16cid:durableId="987978154">
    <w:abstractNumId w:val="14"/>
  </w:num>
  <w:num w:numId="30" w16cid:durableId="1406224409">
    <w:abstractNumId w:val="20"/>
  </w:num>
  <w:num w:numId="31" w16cid:durableId="847132376">
    <w:abstractNumId w:val="19"/>
  </w:num>
  <w:num w:numId="32" w16cid:durableId="96872440">
    <w:abstractNumId w:val="16"/>
  </w:num>
  <w:num w:numId="33" w16cid:durableId="1615475340">
    <w:abstractNumId w:val="54"/>
  </w:num>
  <w:num w:numId="34" w16cid:durableId="1066220006">
    <w:abstractNumId w:val="4"/>
  </w:num>
  <w:num w:numId="35" w16cid:durableId="1804497258">
    <w:abstractNumId w:val="32"/>
  </w:num>
  <w:num w:numId="36" w16cid:durableId="998773633">
    <w:abstractNumId w:val="9"/>
  </w:num>
  <w:num w:numId="37" w16cid:durableId="1407729459">
    <w:abstractNumId w:val="26"/>
  </w:num>
  <w:num w:numId="38" w16cid:durableId="896739565">
    <w:abstractNumId w:val="36"/>
  </w:num>
  <w:num w:numId="39" w16cid:durableId="694310568">
    <w:abstractNumId w:val="33"/>
  </w:num>
  <w:num w:numId="40" w16cid:durableId="1633510922">
    <w:abstractNumId w:val="39"/>
  </w:num>
  <w:num w:numId="41" w16cid:durableId="209419114">
    <w:abstractNumId w:val="44"/>
  </w:num>
  <w:num w:numId="42" w16cid:durableId="116342871">
    <w:abstractNumId w:val="61"/>
  </w:num>
  <w:num w:numId="43" w16cid:durableId="1894074407">
    <w:abstractNumId w:val="29"/>
  </w:num>
  <w:num w:numId="44" w16cid:durableId="678391019">
    <w:abstractNumId w:val="17"/>
  </w:num>
  <w:num w:numId="45" w16cid:durableId="1107192390">
    <w:abstractNumId w:val="28"/>
  </w:num>
  <w:num w:numId="46" w16cid:durableId="1264724320">
    <w:abstractNumId w:val="58"/>
  </w:num>
  <w:num w:numId="47" w16cid:durableId="789934917">
    <w:abstractNumId w:val="53"/>
  </w:num>
  <w:num w:numId="48" w16cid:durableId="1161696431">
    <w:abstractNumId w:val="22"/>
  </w:num>
  <w:num w:numId="49" w16cid:durableId="991369101">
    <w:abstractNumId w:val="1"/>
  </w:num>
  <w:num w:numId="50" w16cid:durableId="613707888">
    <w:abstractNumId w:val="31"/>
  </w:num>
  <w:num w:numId="51" w16cid:durableId="443159890">
    <w:abstractNumId w:val="5"/>
  </w:num>
  <w:num w:numId="52" w16cid:durableId="1719624018">
    <w:abstractNumId w:val="43"/>
  </w:num>
  <w:num w:numId="53" w16cid:durableId="1822651756">
    <w:abstractNumId w:val="38"/>
  </w:num>
  <w:num w:numId="54" w16cid:durableId="87310902">
    <w:abstractNumId w:val="47"/>
  </w:num>
  <w:num w:numId="55" w16cid:durableId="429665681">
    <w:abstractNumId w:val="48"/>
  </w:num>
  <w:num w:numId="56" w16cid:durableId="88546214">
    <w:abstractNumId w:val="10"/>
  </w:num>
  <w:num w:numId="57" w16cid:durableId="651521200">
    <w:abstractNumId w:val="42"/>
  </w:num>
  <w:num w:numId="58" w16cid:durableId="1215773457">
    <w:abstractNumId w:val="27"/>
  </w:num>
  <w:num w:numId="59" w16cid:durableId="373390225">
    <w:abstractNumId w:val="40"/>
  </w:num>
  <w:num w:numId="60" w16cid:durableId="311375481">
    <w:abstractNumId w:val="46"/>
  </w:num>
  <w:num w:numId="61" w16cid:durableId="1497765914">
    <w:abstractNumId w:val="37"/>
  </w:num>
  <w:num w:numId="62" w16cid:durableId="1515654301">
    <w:abstractNumId w:val="25"/>
  </w:num>
  <w:num w:numId="63" w16cid:durableId="1332299680">
    <w:abstractNumId w:val="18"/>
  </w:num>
  <w:num w:numId="64" w16cid:durableId="1728067349">
    <w:abstractNumId w:val="21"/>
  </w:num>
  <w:num w:numId="65" w16cid:durableId="5301871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95A"/>
    <w:rsid w:val="00003833"/>
    <w:rsid w:val="00005466"/>
    <w:rsid w:val="00020FEE"/>
    <w:rsid w:val="000234FD"/>
    <w:rsid w:val="00033350"/>
    <w:rsid w:val="00034E69"/>
    <w:rsid w:val="000430B9"/>
    <w:rsid w:val="00045737"/>
    <w:rsid w:val="00053667"/>
    <w:rsid w:val="00064DF8"/>
    <w:rsid w:val="00070557"/>
    <w:rsid w:val="00086BAC"/>
    <w:rsid w:val="00087908"/>
    <w:rsid w:val="000907B1"/>
    <w:rsid w:val="000915A8"/>
    <w:rsid w:val="000A4C3C"/>
    <w:rsid w:val="000C1C30"/>
    <w:rsid w:val="000C6F62"/>
    <w:rsid w:val="000C6FAD"/>
    <w:rsid w:val="000C7D41"/>
    <w:rsid w:val="000D0583"/>
    <w:rsid w:val="000D5807"/>
    <w:rsid w:val="000E39BC"/>
    <w:rsid w:val="000F48CB"/>
    <w:rsid w:val="000F695A"/>
    <w:rsid w:val="00103991"/>
    <w:rsid w:val="00115523"/>
    <w:rsid w:val="00120961"/>
    <w:rsid w:val="001320A6"/>
    <w:rsid w:val="001323F2"/>
    <w:rsid w:val="00150574"/>
    <w:rsid w:val="00154768"/>
    <w:rsid w:val="00155685"/>
    <w:rsid w:val="00192852"/>
    <w:rsid w:val="001A11A1"/>
    <w:rsid w:val="001A6ECF"/>
    <w:rsid w:val="001B35BC"/>
    <w:rsid w:val="001D1196"/>
    <w:rsid w:val="001E368D"/>
    <w:rsid w:val="001F1E2F"/>
    <w:rsid w:val="001F2E81"/>
    <w:rsid w:val="001F6000"/>
    <w:rsid w:val="00207DB4"/>
    <w:rsid w:val="002108F9"/>
    <w:rsid w:val="00221EA4"/>
    <w:rsid w:val="00233CC6"/>
    <w:rsid w:val="002360E3"/>
    <w:rsid w:val="00237D2D"/>
    <w:rsid w:val="002409C2"/>
    <w:rsid w:val="00242751"/>
    <w:rsid w:val="0024465D"/>
    <w:rsid w:val="00244B34"/>
    <w:rsid w:val="00250713"/>
    <w:rsid w:val="00262251"/>
    <w:rsid w:val="00270DFD"/>
    <w:rsid w:val="00275CC3"/>
    <w:rsid w:val="00277BC1"/>
    <w:rsid w:val="00280FDF"/>
    <w:rsid w:val="002910D1"/>
    <w:rsid w:val="00296B96"/>
    <w:rsid w:val="00297FEB"/>
    <w:rsid w:val="002A530E"/>
    <w:rsid w:val="002A53D6"/>
    <w:rsid w:val="002A5AAA"/>
    <w:rsid w:val="002D24A4"/>
    <w:rsid w:val="002D4BA2"/>
    <w:rsid w:val="002D58C1"/>
    <w:rsid w:val="002D7161"/>
    <w:rsid w:val="002D74F3"/>
    <w:rsid w:val="002E01ED"/>
    <w:rsid w:val="002E7B7B"/>
    <w:rsid w:val="002E7DBE"/>
    <w:rsid w:val="002F270E"/>
    <w:rsid w:val="00301BF2"/>
    <w:rsid w:val="00307DCA"/>
    <w:rsid w:val="00323B37"/>
    <w:rsid w:val="00324066"/>
    <w:rsid w:val="00325A04"/>
    <w:rsid w:val="00327A37"/>
    <w:rsid w:val="00331060"/>
    <w:rsid w:val="00334E5B"/>
    <w:rsid w:val="0033500A"/>
    <w:rsid w:val="00357099"/>
    <w:rsid w:val="0036029B"/>
    <w:rsid w:val="003630B1"/>
    <w:rsid w:val="00367064"/>
    <w:rsid w:val="0037766E"/>
    <w:rsid w:val="00391244"/>
    <w:rsid w:val="00393F65"/>
    <w:rsid w:val="00396FCB"/>
    <w:rsid w:val="003D23F6"/>
    <w:rsid w:val="003D405D"/>
    <w:rsid w:val="003E1444"/>
    <w:rsid w:val="003E1B75"/>
    <w:rsid w:val="003F5604"/>
    <w:rsid w:val="0040624F"/>
    <w:rsid w:val="004134CB"/>
    <w:rsid w:val="00421ADF"/>
    <w:rsid w:val="0042692B"/>
    <w:rsid w:val="00443B61"/>
    <w:rsid w:val="004514EF"/>
    <w:rsid w:val="00463E71"/>
    <w:rsid w:val="00466D36"/>
    <w:rsid w:val="00480E3C"/>
    <w:rsid w:val="00486A66"/>
    <w:rsid w:val="004A2CBC"/>
    <w:rsid w:val="004D71A3"/>
    <w:rsid w:val="004E01FE"/>
    <w:rsid w:val="004E6F26"/>
    <w:rsid w:val="004F2D53"/>
    <w:rsid w:val="004F445B"/>
    <w:rsid w:val="005023B4"/>
    <w:rsid w:val="005058F9"/>
    <w:rsid w:val="005070D9"/>
    <w:rsid w:val="00507DE0"/>
    <w:rsid w:val="00510157"/>
    <w:rsid w:val="00510B6B"/>
    <w:rsid w:val="0051173D"/>
    <w:rsid w:val="005259A3"/>
    <w:rsid w:val="005549DC"/>
    <w:rsid w:val="0056512D"/>
    <w:rsid w:val="0057398D"/>
    <w:rsid w:val="00580AFB"/>
    <w:rsid w:val="0058467B"/>
    <w:rsid w:val="00584C87"/>
    <w:rsid w:val="00585457"/>
    <w:rsid w:val="005A2EC1"/>
    <w:rsid w:val="005A3262"/>
    <w:rsid w:val="005A409D"/>
    <w:rsid w:val="005B365C"/>
    <w:rsid w:val="005B6234"/>
    <w:rsid w:val="005C25BB"/>
    <w:rsid w:val="005F0274"/>
    <w:rsid w:val="005F103B"/>
    <w:rsid w:val="00612222"/>
    <w:rsid w:val="00623293"/>
    <w:rsid w:val="00636622"/>
    <w:rsid w:val="00653880"/>
    <w:rsid w:val="006602BB"/>
    <w:rsid w:val="0066168F"/>
    <w:rsid w:val="006657CE"/>
    <w:rsid w:val="00674A3E"/>
    <w:rsid w:val="006755CF"/>
    <w:rsid w:val="0068276E"/>
    <w:rsid w:val="006834D3"/>
    <w:rsid w:val="0068356D"/>
    <w:rsid w:val="006958D7"/>
    <w:rsid w:val="006A3C44"/>
    <w:rsid w:val="006A7550"/>
    <w:rsid w:val="006C13D2"/>
    <w:rsid w:val="006C2D5F"/>
    <w:rsid w:val="006C38CB"/>
    <w:rsid w:val="006D0163"/>
    <w:rsid w:val="006F41B7"/>
    <w:rsid w:val="006F6B1D"/>
    <w:rsid w:val="00705E27"/>
    <w:rsid w:val="00710840"/>
    <w:rsid w:val="00713C24"/>
    <w:rsid w:val="00714E06"/>
    <w:rsid w:val="007439BD"/>
    <w:rsid w:val="00744BAB"/>
    <w:rsid w:val="00746D0F"/>
    <w:rsid w:val="00774B1C"/>
    <w:rsid w:val="00774F1A"/>
    <w:rsid w:val="0078674B"/>
    <w:rsid w:val="00786E3A"/>
    <w:rsid w:val="00790231"/>
    <w:rsid w:val="007927AC"/>
    <w:rsid w:val="00796340"/>
    <w:rsid w:val="007A594F"/>
    <w:rsid w:val="007B260C"/>
    <w:rsid w:val="007B57BD"/>
    <w:rsid w:val="007B5D83"/>
    <w:rsid w:val="007B61E3"/>
    <w:rsid w:val="007D0D03"/>
    <w:rsid w:val="007D1D8B"/>
    <w:rsid w:val="007E1DCA"/>
    <w:rsid w:val="007F37C1"/>
    <w:rsid w:val="007F3B0A"/>
    <w:rsid w:val="00810940"/>
    <w:rsid w:val="008423E6"/>
    <w:rsid w:val="00842898"/>
    <w:rsid w:val="00852525"/>
    <w:rsid w:val="00853959"/>
    <w:rsid w:val="008552CB"/>
    <w:rsid w:val="00863084"/>
    <w:rsid w:val="00866EBD"/>
    <w:rsid w:val="00870C6E"/>
    <w:rsid w:val="00885CFA"/>
    <w:rsid w:val="008A0056"/>
    <w:rsid w:val="008A1DD6"/>
    <w:rsid w:val="008A4489"/>
    <w:rsid w:val="008B0F03"/>
    <w:rsid w:val="008C568B"/>
    <w:rsid w:val="008D5F3A"/>
    <w:rsid w:val="008D6EA7"/>
    <w:rsid w:val="008E263C"/>
    <w:rsid w:val="0091781B"/>
    <w:rsid w:val="00917BC0"/>
    <w:rsid w:val="00940896"/>
    <w:rsid w:val="009474AE"/>
    <w:rsid w:val="009610C4"/>
    <w:rsid w:val="00972A07"/>
    <w:rsid w:val="009765B8"/>
    <w:rsid w:val="00976A5D"/>
    <w:rsid w:val="00977EC2"/>
    <w:rsid w:val="00994381"/>
    <w:rsid w:val="009A00D4"/>
    <w:rsid w:val="009A6BA2"/>
    <w:rsid w:val="009B2F8A"/>
    <w:rsid w:val="009B4CF7"/>
    <w:rsid w:val="009B56FA"/>
    <w:rsid w:val="009C1181"/>
    <w:rsid w:val="009C4704"/>
    <w:rsid w:val="009E54B2"/>
    <w:rsid w:val="009E552F"/>
    <w:rsid w:val="009F61D4"/>
    <w:rsid w:val="009F7D18"/>
    <w:rsid w:val="00A0402C"/>
    <w:rsid w:val="00A105BE"/>
    <w:rsid w:val="00A16453"/>
    <w:rsid w:val="00A17A59"/>
    <w:rsid w:val="00A22198"/>
    <w:rsid w:val="00A36832"/>
    <w:rsid w:val="00A5163D"/>
    <w:rsid w:val="00A525CD"/>
    <w:rsid w:val="00A57ABF"/>
    <w:rsid w:val="00A61D10"/>
    <w:rsid w:val="00A66FA8"/>
    <w:rsid w:val="00A6739E"/>
    <w:rsid w:val="00A777A2"/>
    <w:rsid w:val="00A9374C"/>
    <w:rsid w:val="00A96F15"/>
    <w:rsid w:val="00AA178C"/>
    <w:rsid w:val="00AB45BB"/>
    <w:rsid w:val="00AC65BD"/>
    <w:rsid w:val="00AD23EE"/>
    <w:rsid w:val="00AE1F5D"/>
    <w:rsid w:val="00AE4886"/>
    <w:rsid w:val="00AF11B5"/>
    <w:rsid w:val="00B00D04"/>
    <w:rsid w:val="00B0638E"/>
    <w:rsid w:val="00B16CDF"/>
    <w:rsid w:val="00B225BD"/>
    <w:rsid w:val="00B26F0B"/>
    <w:rsid w:val="00B37FDD"/>
    <w:rsid w:val="00B45C23"/>
    <w:rsid w:val="00B5591D"/>
    <w:rsid w:val="00B66191"/>
    <w:rsid w:val="00B66455"/>
    <w:rsid w:val="00B8165C"/>
    <w:rsid w:val="00B84936"/>
    <w:rsid w:val="00B90B33"/>
    <w:rsid w:val="00B90D65"/>
    <w:rsid w:val="00B91362"/>
    <w:rsid w:val="00BA5B3C"/>
    <w:rsid w:val="00BB32DE"/>
    <w:rsid w:val="00BB406C"/>
    <w:rsid w:val="00BD0F5A"/>
    <w:rsid w:val="00BE285B"/>
    <w:rsid w:val="00BE5A47"/>
    <w:rsid w:val="00BE78B0"/>
    <w:rsid w:val="00BF19D5"/>
    <w:rsid w:val="00BF239E"/>
    <w:rsid w:val="00BF34E8"/>
    <w:rsid w:val="00BF3E9B"/>
    <w:rsid w:val="00BF410D"/>
    <w:rsid w:val="00BF546B"/>
    <w:rsid w:val="00C072D5"/>
    <w:rsid w:val="00C11F95"/>
    <w:rsid w:val="00C16010"/>
    <w:rsid w:val="00C31083"/>
    <w:rsid w:val="00C3645C"/>
    <w:rsid w:val="00C44AA9"/>
    <w:rsid w:val="00C4636B"/>
    <w:rsid w:val="00C4711D"/>
    <w:rsid w:val="00C531BF"/>
    <w:rsid w:val="00C56DB4"/>
    <w:rsid w:val="00C65724"/>
    <w:rsid w:val="00C7368B"/>
    <w:rsid w:val="00C76E48"/>
    <w:rsid w:val="00CC1224"/>
    <w:rsid w:val="00CC3421"/>
    <w:rsid w:val="00CD3B12"/>
    <w:rsid w:val="00CE79BC"/>
    <w:rsid w:val="00CF4000"/>
    <w:rsid w:val="00CF4660"/>
    <w:rsid w:val="00D0052C"/>
    <w:rsid w:val="00D01BEA"/>
    <w:rsid w:val="00D045AF"/>
    <w:rsid w:val="00D23A03"/>
    <w:rsid w:val="00D306CB"/>
    <w:rsid w:val="00D329DC"/>
    <w:rsid w:val="00D32E05"/>
    <w:rsid w:val="00D33CBA"/>
    <w:rsid w:val="00D43D85"/>
    <w:rsid w:val="00D56E41"/>
    <w:rsid w:val="00D612F7"/>
    <w:rsid w:val="00D63005"/>
    <w:rsid w:val="00D70756"/>
    <w:rsid w:val="00D7256D"/>
    <w:rsid w:val="00D75A9F"/>
    <w:rsid w:val="00DA41B8"/>
    <w:rsid w:val="00DB0290"/>
    <w:rsid w:val="00DC78F1"/>
    <w:rsid w:val="00DC7EDC"/>
    <w:rsid w:val="00DE2836"/>
    <w:rsid w:val="00DE5CBA"/>
    <w:rsid w:val="00DE7C4B"/>
    <w:rsid w:val="00DF13EA"/>
    <w:rsid w:val="00DF2881"/>
    <w:rsid w:val="00DF3DDE"/>
    <w:rsid w:val="00DF53A8"/>
    <w:rsid w:val="00E0276D"/>
    <w:rsid w:val="00E1048A"/>
    <w:rsid w:val="00E413FC"/>
    <w:rsid w:val="00E419ED"/>
    <w:rsid w:val="00E43343"/>
    <w:rsid w:val="00E46C23"/>
    <w:rsid w:val="00E46FAB"/>
    <w:rsid w:val="00E50C9D"/>
    <w:rsid w:val="00E5309F"/>
    <w:rsid w:val="00E5496E"/>
    <w:rsid w:val="00E57ABC"/>
    <w:rsid w:val="00E738E2"/>
    <w:rsid w:val="00E80241"/>
    <w:rsid w:val="00E87C21"/>
    <w:rsid w:val="00E9174C"/>
    <w:rsid w:val="00EC3204"/>
    <w:rsid w:val="00EE118E"/>
    <w:rsid w:val="00F25EC0"/>
    <w:rsid w:val="00F3056B"/>
    <w:rsid w:val="00F455BA"/>
    <w:rsid w:val="00F568D3"/>
    <w:rsid w:val="00F56A0A"/>
    <w:rsid w:val="00F7486E"/>
    <w:rsid w:val="00F854A4"/>
    <w:rsid w:val="00F91E05"/>
    <w:rsid w:val="00FA7D2D"/>
    <w:rsid w:val="00FB0F54"/>
    <w:rsid w:val="00FC0A0D"/>
    <w:rsid w:val="00FE34D1"/>
    <w:rsid w:val="00FE71B7"/>
    <w:rsid w:val="00FF7CE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4E628"/>
  <w15:docId w15:val="{16E5782C-B0B0-4CCF-93E8-33639FFA1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204"/>
  </w:style>
  <w:style w:type="paragraph" w:styleId="Heading1">
    <w:name w:val="heading 1"/>
    <w:basedOn w:val="Normal"/>
    <w:next w:val="Normal"/>
    <w:link w:val="Heading1Char"/>
    <w:uiPriority w:val="9"/>
    <w:qFormat/>
    <w:rsid w:val="00A777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777A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2219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A777A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sid w:val="00A777A2"/>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A777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7A2"/>
    <w:rPr>
      <w:rFonts w:ascii="Tahoma" w:hAnsi="Tahoma" w:cs="Tahoma"/>
      <w:sz w:val="16"/>
      <w:szCs w:val="16"/>
    </w:rPr>
  </w:style>
  <w:style w:type="paragraph" w:styleId="Header">
    <w:name w:val="header"/>
    <w:basedOn w:val="Normal"/>
    <w:link w:val="HeaderChar"/>
    <w:uiPriority w:val="99"/>
    <w:unhideWhenUsed/>
    <w:rsid w:val="000038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833"/>
  </w:style>
  <w:style w:type="paragraph" w:styleId="Footer">
    <w:name w:val="footer"/>
    <w:basedOn w:val="Normal"/>
    <w:link w:val="FooterChar"/>
    <w:uiPriority w:val="99"/>
    <w:unhideWhenUsed/>
    <w:rsid w:val="000038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833"/>
  </w:style>
  <w:style w:type="paragraph" w:styleId="TOCHeading">
    <w:name w:val="TOC Heading"/>
    <w:basedOn w:val="Heading1"/>
    <w:next w:val="Normal"/>
    <w:uiPriority w:val="39"/>
    <w:unhideWhenUsed/>
    <w:qFormat/>
    <w:rsid w:val="005259A3"/>
    <w:pPr>
      <w:outlineLvl w:val="9"/>
    </w:pPr>
  </w:style>
  <w:style w:type="paragraph" w:styleId="TOC2">
    <w:name w:val="toc 2"/>
    <w:basedOn w:val="Normal"/>
    <w:next w:val="Normal"/>
    <w:autoRedefine/>
    <w:uiPriority w:val="39"/>
    <w:unhideWhenUsed/>
    <w:qFormat/>
    <w:rsid w:val="005259A3"/>
    <w:pPr>
      <w:spacing w:after="100"/>
      <w:ind w:left="220"/>
    </w:pPr>
    <w:rPr>
      <w:rFonts w:eastAsiaTheme="minorEastAsia"/>
    </w:rPr>
  </w:style>
  <w:style w:type="paragraph" w:styleId="TOC1">
    <w:name w:val="toc 1"/>
    <w:basedOn w:val="Normal"/>
    <w:next w:val="Normal"/>
    <w:autoRedefine/>
    <w:uiPriority w:val="39"/>
    <w:unhideWhenUsed/>
    <w:qFormat/>
    <w:rsid w:val="005259A3"/>
    <w:pPr>
      <w:spacing w:after="100"/>
    </w:pPr>
    <w:rPr>
      <w:rFonts w:eastAsiaTheme="minorEastAsia"/>
    </w:rPr>
  </w:style>
  <w:style w:type="paragraph" w:styleId="TOC3">
    <w:name w:val="toc 3"/>
    <w:basedOn w:val="Normal"/>
    <w:next w:val="Normal"/>
    <w:autoRedefine/>
    <w:uiPriority w:val="39"/>
    <w:unhideWhenUsed/>
    <w:qFormat/>
    <w:rsid w:val="005259A3"/>
    <w:pPr>
      <w:spacing w:after="100"/>
      <w:ind w:left="440"/>
    </w:pPr>
    <w:rPr>
      <w:rFonts w:eastAsiaTheme="minorEastAsia"/>
    </w:rPr>
  </w:style>
  <w:style w:type="character" w:styleId="Hyperlink">
    <w:name w:val="Hyperlink"/>
    <w:basedOn w:val="DefaultParagraphFont"/>
    <w:uiPriority w:val="99"/>
    <w:unhideWhenUsed/>
    <w:rsid w:val="005259A3"/>
    <w:rPr>
      <w:color w:val="0000FF" w:themeColor="hyperlink"/>
      <w:u w:val="single"/>
    </w:rPr>
  </w:style>
  <w:style w:type="table" w:styleId="TableGrid">
    <w:name w:val="Table Grid"/>
    <w:basedOn w:val="TableNormal"/>
    <w:uiPriority w:val="59"/>
    <w:rsid w:val="00BB32DE"/>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43D85"/>
    <w:pPr>
      <w:ind w:left="720"/>
      <w:contextualSpacing/>
    </w:pPr>
  </w:style>
  <w:style w:type="character" w:customStyle="1" w:styleId="Heading3Char">
    <w:name w:val="Heading 3 Char"/>
    <w:basedOn w:val="DefaultParagraphFont"/>
    <w:link w:val="Heading3"/>
    <w:uiPriority w:val="9"/>
    <w:rsid w:val="00A22198"/>
    <w:rPr>
      <w:rFonts w:asciiTheme="majorHAnsi" w:eastAsiaTheme="majorEastAsia" w:hAnsiTheme="majorHAnsi" w:cstheme="majorBidi"/>
      <w:b/>
      <w:bCs/>
      <w:color w:val="4F81BD" w:themeColor="accent1"/>
    </w:rPr>
  </w:style>
  <w:style w:type="character" w:customStyle="1" w:styleId="jgzqyd">
    <w:name w:val="jgzqyd"/>
    <w:basedOn w:val="DefaultParagraphFont"/>
    <w:rsid w:val="00070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819673">
      <w:bodyDiv w:val="1"/>
      <w:marLeft w:val="0"/>
      <w:marRight w:val="0"/>
      <w:marTop w:val="0"/>
      <w:marBottom w:val="0"/>
      <w:divBdr>
        <w:top w:val="none" w:sz="0" w:space="0" w:color="auto"/>
        <w:left w:val="none" w:sz="0" w:space="0" w:color="auto"/>
        <w:bottom w:val="none" w:sz="0" w:space="0" w:color="auto"/>
        <w:right w:val="none" w:sz="0" w:space="0" w:color="auto"/>
      </w:divBdr>
    </w:div>
    <w:div w:id="122583410">
      <w:bodyDiv w:val="1"/>
      <w:marLeft w:val="0"/>
      <w:marRight w:val="0"/>
      <w:marTop w:val="0"/>
      <w:marBottom w:val="0"/>
      <w:divBdr>
        <w:top w:val="none" w:sz="0" w:space="0" w:color="auto"/>
        <w:left w:val="none" w:sz="0" w:space="0" w:color="auto"/>
        <w:bottom w:val="none" w:sz="0" w:space="0" w:color="auto"/>
        <w:right w:val="none" w:sz="0" w:space="0" w:color="auto"/>
      </w:divBdr>
    </w:div>
    <w:div w:id="228880602">
      <w:bodyDiv w:val="1"/>
      <w:marLeft w:val="0"/>
      <w:marRight w:val="0"/>
      <w:marTop w:val="0"/>
      <w:marBottom w:val="0"/>
      <w:divBdr>
        <w:top w:val="none" w:sz="0" w:space="0" w:color="auto"/>
        <w:left w:val="none" w:sz="0" w:space="0" w:color="auto"/>
        <w:bottom w:val="none" w:sz="0" w:space="0" w:color="auto"/>
        <w:right w:val="none" w:sz="0" w:space="0" w:color="auto"/>
      </w:divBdr>
    </w:div>
    <w:div w:id="863977376">
      <w:bodyDiv w:val="1"/>
      <w:marLeft w:val="0"/>
      <w:marRight w:val="0"/>
      <w:marTop w:val="0"/>
      <w:marBottom w:val="0"/>
      <w:divBdr>
        <w:top w:val="none" w:sz="0" w:space="0" w:color="auto"/>
        <w:left w:val="none" w:sz="0" w:space="0" w:color="auto"/>
        <w:bottom w:val="none" w:sz="0" w:space="0" w:color="auto"/>
        <w:right w:val="none" w:sz="0" w:space="0" w:color="auto"/>
      </w:divBdr>
    </w:div>
    <w:div w:id="1140999131">
      <w:bodyDiv w:val="1"/>
      <w:marLeft w:val="0"/>
      <w:marRight w:val="0"/>
      <w:marTop w:val="0"/>
      <w:marBottom w:val="0"/>
      <w:divBdr>
        <w:top w:val="none" w:sz="0" w:space="0" w:color="auto"/>
        <w:left w:val="none" w:sz="0" w:space="0" w:color="auto"/>
        <w:bottom w:val="none" w:sz="0" w:space="0" w:color="auto"/>
        <w:right w:val="none" w:sz="0" w:space="0" w:color="auto"/>
      </w:divBdr>
    </w:div>
    <w:div w:id="1247108418">
      <w:bodyDiv w:val="1"/>
      <w:marLeft w:val="0"/>
      <w:marRight w:val="0"/>
      <w:marTop w:val="0"/>
      <w:marBottom w:val="0"/>
      <w:divBdr>
        <w:top w:val="none" w:sz="0" w:space="0" w:color="auto"/>
        <w:left w:val="none" w:sz="0" w:space="0" w:color="auto"/>
        <w:bottom w:val="none" w:sz="0" w:space="0" w:color="auto"/>
        <w:right w:val="none" w:sz="0" w:space="0" w:color="auto"/>
      </w:divBdr>
    </w:div>
    <w:div w:id="1532307089">
      <w:bodyDiv w:val="1"/>
      <w:marLeft w:val="0"/>
      <w:marRight w:val="0"/>
      <w:marTop w:val="0"/>
      <w:marBottom w:val="0"/>
      <w:divBdr>
        <w:top w:val="none" w:sz="0" w:space="0" w:color="auto"/>
        <w:left w:val="none" w:sz="0" w:space="0" w:color="auto"/>
        <w:bottom w:val="none" w:sz="0" w:space="0" w:color="auto"/>
        <w:right w:val="none" w:sz="0" w:space="0" w:color="auto"/>
      </w:divBdr>
    </w:div>
    <w:div w:id="1670135696">
      <w:bodyDiv w:val="1"/>
      <w:marLeft w:val="0"/>
      <w:marRight w:val="0"/>
      <w:marTop w:val="0"/>
      <w:marBottom w:val="0"/>
      <w:divBdr>
        <w:top w:val="none" w:sz="0" w:space="0" w:color="auto"/>
        <w:left w:val="none" w:sz="0" w:space="0" w:color="auto"/>
        <w:bottom w:val="none" w:sz="0" w:space="0" w:color="auto"/>
        <w:right w:val="none" w:sz="0" w:space="0" w:color="auto"/>
      </w:divBdr>
    </w:div>
    <w:div w:id="200326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CC83BA-89BB-401A-B778-A6A990195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4</Pages>
  <Words>490</Words>
  <Characters>2797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Amol.Shinde</dc:creator>
  <cp:lastModifiedBy>Karthikeyan M</cp:lastModifiedBy>
  <cp:revision>4</cp:revision>
  <dcterms:created xsi:type="dcterms:W3CDTF">2024-07-03T08:34:00Z</dcterms:created>
  <dcterms:modified xsi:type="dcterms:W3CDTF">2024-07-04T05:45:00Z</dcterms:modified>
</cp:coreProperties>
</file>