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59E35" w14:textId="5DA69634" w:rsidR="004D3F8D" w:rsidRDefault="004D3F8D" w:rsidP="004D3F8D">
      <w:pPr>
        <w:jc w:val="right"/>
      </w:pPr>
      <w:r w:rsidRPr="009E035A">
        <w:rPr>
          <w:noProof/>
          <w:color w:val="000000" w:themeColor="text1"/>
          <w:sz w:val="24"/>
          <w:szCs w:val="24"/>
          <w:lang w:val="en-US"/>
        </w:rPr>
        <w:drawing>
          <wp:inline distT="0" distB="0" distL="0" distR="0" wp14:anchorId="5ADD30AA" wp14:editId="72A0D98C">
            <wp:extent cx="1838325" cy="447675"/>
            <wp:effectExtent l="0" t="0" r="0" b="0"/>
            <wp:docPr id="2" name="Picture 1" descr="logo.png"/>
            <wp:cNvGraphicFramePr/>
            <a:graphic xmlns:a="http://schemas.openxmlformats.org/drawingml/2006/main">
              <a:graphicData uri="http://schemas.openxmlformats.org/drawingml/2006/picture">
                <pic:pic xmlns:pic="http://schemas.openxmlformats.org/drawingml/2006/picture">
                  <pic:nvPicPr>
                    <pic:cNvPr id="7" name="Picture 6" descr="logo.png"/>
                    <pic:cNvPicPr>
                      <a:picLocks noChangeAspect="1"/>
                    </pic:cNvPicPr>
                  </pic:nvPicPr>
                  <pic:blipFill>
                    <a:blip r:embed="rId5"/>
                    <a:stretch>
                      <a:fillRect/>
                    </a:stretch>
                  </pic:blipFill>
                  <pic:spPr>
                    <a:xfrm>
                      <a:off x="0" y="0"/>
                      <a:ext cx="1838313" cy="447672"/>
                    </a:xfrm>
                    <a:prstGeom prst="rect">
                      <a:avLst/>
                    </a:prstGeom>
                  </pic:spPr>
                </pic:pic>
              </a:graphicData>
            </a:graphic>
          </wp:inline>
        </w:drawing>
      </w:r>
    </w:p>
    <w:p w14:paraId="493536FE" w14:textId="77777777" w:rsidR="00565446" w:rsidRPr="00565446" w:rsidRDefault="00565446" w:rsidP="00565446">
      <w:pPr>
        <w:rPr>
          <w:b/>
          <w:bCs/>
        </w:rPr>
      </w:pPr>
    </w:p>
    <w:p w14:paraId="198B7ADA" w14:textId="7C74297C" w:rsidR="00565446" w:rsidRPr="00565446" w:rsidRDefault="00565446" w:rsidP="00565446">
      <w:pPr>
        <w:rPr>
          <w:b/>
          <w:bCs/>
        </w:rPr>
      </w:pPr>
      <w:r w:rsidRPr="00565446">
        <w:rPr>
          <w:b/>
          <w:bCs/>
        </w:rPr>
        <w:t xml:space="preserve"> Business Requirements Document (BRD)</w:t>
      </w:r>
    </w:p>
    <w:p w14:paraId="16F4C91A" w14:textId="77777777" w:rsidR="00565446" w:rsidRDefault="00565446" w:rsidP="00565446"/>
    <w:p w14:paraId="47D39DFF" w14:textId="31AC6AAE" w:rsidR="00565446" w:rsidRPr="00565446" w:rsidRDefault="00565446" w:rsidP="00565446">
      <w:pPr>
        <w:rPr>
          <w:b/>
          <w:bCs/>
        </w:rPr>
      </w:pPr>
      <w:r w:rsidRPr="00565446">
        <w:rPr>
          <w:b/>
          <w:bCs/>
        </w:rPr>
        <w:t xml:space="preserve"> 1. Project Overview</w:t>
      </w:r>
    </w:p>
    <w:p w14:paraId="1C611848" w14:textId="51CC1DF7" w:rsidR="00565446" w:rsidRDefault="00565446" w:rsidP="00565446">
      <w:r>
        <w:t xml:space="preserve">Project Name: </w:t>
      </w:r>
      <w:r w:rsidR="00DF22EA" w:rsidRPr="00DF22EA">
        <w:t>Updated Mobile Number Deduplication to Avoid Duplicate/Fake Mobile Numbers</w:t>
      </w:r>
    </w:p>
    <w:p w14:paraId="53ED310F" w14:textId="444B4A3E" w:rsidR="00565446" w:rsidRDefault="00565446" w:rsidP="00565446">
      <w:r>
        <w:t xml:space="preserve">Date: </w:t>
      </w:r>
      <w:r w:rsidR="00DF22EA">
        <w:t>01</w:t>
      </w:r>
      <w:r>
        <w:t>-0</w:t>
      </w:r>
      <w:r w:rsidR="00DF22EA">
        <w:t>7</w:t>
      </w:r>
      <w:r>
        <w:t>-202</w:t>
      </w:r>
      <w:r w:rsidR="00DF22EA">
        <w:t>4</w:t>
      </w:r>
    </w:p>
    <w:p w14:paraId="4D800169" w14:textId="497CC919" w:rsidR="00565446" w:rsidRDefault="00565446" w:rsidP="00565446">
      <w:r>
        <w:t>Document Owner: Vijayakumar</w:t>
      </w:r>
    </w:p>
    <w:p w14:paraId="430A3CD5" w14:textId="77777777" w:rsidR="00DF22EA" w:rsidRDefault="00565446" w:rsidP="00DF22EA">
      <w:r>
        <w:t xml:space="preserve">Version: 1.0  </w:t>
      </w:r>
    </w:p>
    <w:p w14:paraId="4F706E90" w14:textId="2020BDB7" w:rsidR="00DF22EA" w:rsidRPr="00DF22EA" w:rsidRDefault="00DF22EA" w:rsidP="00DF22EA">
      <w:r>
        <w:t xml:space="preserve">1.1 </w:t>
      </w:r>
      <w:r w:rsidRPr="00DF22EA">
        <w:rPr>
          <w:b/>
          <w:bCs/>
        </w:rPr>
        <w:t>Business Overview</w:t>
      </w:r>
    </w:p>
    <w:p w14:paraId="274E6979" w14:textId="77777777" w:rsidR="00DF22EA" w:rsidRPr="00DF22EA" w:rsidRDefault="00DF22EA" w:rsidP="00DF22EA">
      <w:r w:rsidRPr="00DF22EA">
        <w:t>Mobile numbers are a key contact point for customers and are used for various processes such as user registration, authentication, and marketing communications. However, having duplicate or fake mobile numbers in the system can lead to inefficiencies, poor user experience, and security risks. This project aims to enhance the existing mobile number deduplication mechanism to avoid storing duplicate or fake mobile numbers in the database.</w:t>
      </w:r>
    </w:p>
    <w:p w14:paraId="063114A9" w14:textId="77777777" w:rsidR="00DF22EA" w:rsidRPr="00DF22EA" w:rsidRDefault="00DF22EA" w:rsidP="00DF22EA">
      <w:pPr>
        <w:rPr>
          <w:b/>
          <w:bCs/>
        </w:rPr>
      </w:pPr>
      <w:r w:rsidRPr="00DF22EA">
        <w:rPr>
          <w:b/>
          <w:bCs/>
        </w:rPr>
        <w:t>2. Objectives</w:t>
      </w:r>
    </w:p>
    <w:p w14:paraId="23F258BC" w14:textId="77777777" w:rsidR="00DF22EA" w:rsidRPr="00DF22EA" w:rsidRDefault="00DF22EA" w:rsidP="00DF22EA">
      <w:pPr>
        <w:numPr>
          <w:ilvl w:val="0"/>
          <w:numId w:val="41"/>
        </w:numPr>
      </w:pPr>
      <w:r w:rsidRPr="00DF22EA">
        <w:rPr>
          <w:b/>
          <w:bCs/>
        </w:rPr>
        <w:t>Eliminate Duplicate Mobile Numbers:</w:t>
      </w:r>
      <w:r w:rsidRPr="00DF22EA">
        <w:t xml:space="preserve"> Ensure that no two users are registered with the same mobile number.</w:t>
      </w:r>
    </w:p>
    <w:p w14:paraId="2342E6C3" w14:textId="77777777" w:rsidR="00DF22EA" w:rsidRPr="00DF22EA" w:rsidRDefault="00DF22EA" w:rsidP="00DF22EA">
      <w:pPr>
        <w:numPr>
          <w:ilvl w:val="0"/>
          <w:numId w:val="41"/>
        </w:numPr>
      </w:pPr>
      <w:r w:rsidRPr="00DF22EA">
        <w:rPr>
          <w:b/>
          <w:bCs/>
        </w:rPr>
        <w:t>Prevent Fake Mobile Numbers:</w:t>
      </w:r>
      <w:r w:rsidRPr="00DF22EA">
        <w:t xml:space="preserve"> Implement validation techniques to prevent the entry of fake or invalid mobile numbers.</w:t>
      </w:r>
    </w:p>
    <w:p w14:paraId="589B7EBC" w14:textId="77777777" w:rsidR="00DF22EA" w:rsidRPr="00DF22EA" w:rsidRDefault="00DF22EA" w:rsidP="00DF22EA">
      <w:pPr>
        <w:numPr>
          <w:ilvl w:val="0"/>
          <w:numId w:val="41"/>
        </w:numPr>
      </w:pPr>
      <w:r w:rsidRPr="00DF22EA">
        <w:rPr>
          <w:b/>
          <w:bCs/>
        </w:rPr>
        <w:t>Improve Data Integrity:</w:t>
      </w:r>
      <w:r w:rsidRPr="00DF22EA">
        <w:t xml:space="preserve"> Maintain accurate, valid, and unique customer contact information.</w:t>
      </w:r>
    </w:p>
    <w:p w14:paraId="6059DF77" w14:textId="77777777" w:rsidR="00DF22EA" w:rsidRPr="00DF22EA" w:rsidRDefault="00DF22EA" w:rsidP="00DF22EA">
      <w:pPr>
        <w:numPr>
          <w:ilvl w:val="0"/>
          <w:numId w:val="41"/>
        </w:numPr>
      </w:pPr>
      <w:r w:rsidRPr="00DF22EA">
        <w:rPr>
          <w:b/>
          <w:bCs/>
        </w:rPr>
        <w:t>Enhance User Experience:</w:t>
      </w:r>
      <w:r w:rsidRPr="00DF22EA">
        <w:t xml:space="preserve"> Ensure smooth and secure onboarding and registration for users with genuine mobile numbers.</w:t>
      </w:r>
    </w:p>
    <w:p w14:paraId="72DECB05" w14:textId="77777777" w:rsidR="00DF22EA" w:rsidRPr="00DF22EA" w:rsidRDefault="00DF22EA" w:rsidP="00DF22EA">
      <w:pPr>
        <w:rPr>
          <w:b/>
          <w:bCs/>
        </w:rPr>
      </w:pPr>
      <w:r w:rsidRPr="00DF22EA">
        <w:rPr>
          <w:b/>
          <w:bCs/>
        </w:rPr>
        <w:t>3. Scope</w:t>
      </w:r>
    </w:p>
    <w:p w14:paraId="681F6325" w14:textId="77777777" w:rsidR="00DF22EA" w:rsidRPr="00DF22EA" w:rsidRDefault="00DF22EA" w:rsidP="00DF22EA">
      <w:pPr>
        <w:numPr>
          <w:ilvl w:val="0"/>
          <w:numId w:val="42"/>
        </w:numPr>
      </w:pPr>
      <w:r w:rsidRPr="00DF22EA">
        <w:rPr>
          <w:b/>
          <w:bCs/>
        </w:rPr>
        <w:t>In-Scope:</w:t>
      </w:r>
    </w:p>
    <w:p w14:paraId="172B64AD" w14:textId="77777777" w:rsidR="00DF22EA" w:rsidRPr="00DF22EA" w:rsidRDefault="00DF22EA" w:rsidP="00DF22EA">
      <w:pPr>
        <w:numPr>
          <w:ilvl w:val="1"/>
          <w:numId w:val="42"/>
        </w:numPr>
      </w:pPr>
      <w:r w:rsidRPr="00DF22EA">
        <w:t>Updating the existing mobile number deduplication algorithm to check for duplicates across the entire system.</w:t>
      </w:r>
    </w:p>
    <w:p w14:paraId="76C1F957" w14:textId="77777777" w:rsidR="00DF22EA" w:rsidRPr="00DF22EA" w:rsidRDefault="00DF22EA" w:rsidP="00DF22EA">
      <w:pPr>
        <w:numPr>
          <w:ilvl w:val="1"/>
          <w:numId w:val="42"/>
        </w:numPr>
      </w:pPr>
      <w:r w:rsidRPr="00DF22EA">
        <w:t>Implementing validation logic to detect and block fake mobile numbers at the point of entry.</w:t>
      </w:r>
    </w:p>
    <w:p w14:paraId="0A877D2A" w14:textId="77777777" w:rsidR="00DF22EA" w:rsidRPr="00DF22EA" w:rsidRDefault="00DF22EA" w:rsidP="00DF22EA">
      <w:pPr>
        <w:numPr>
          <w:ilvl w:val="1"/>
          <w:numId w:val="42"/>
        </w:numPr>
      </w:pPr>
      <w:r w:rsidRPr="00DF22EA">
        <w:t>Updating the database and related APIs to support real-time deduplication and validation.</w:t>
      </w:r>
    </w:p>
    <w:p w14:paraId="0AD95FCB" w14:textId="77777777" w:rsidR="00DF22EA" w:rsidRPr="00DF22EA" w:rsidRDefault="00DF22EA" w:rsidP="00DF22EA">
      <w:pPr>
        <w:numPr>
          <w:ilvl w:val="1"/>
          <w:numId w:val="42"/>
        </w:numPr>
      </w:pPr>
      <w:r w:rsidRPr="00DF22EA">
        <w:t>Ensuring compliance with data privacy and protection standards.</w:t>
      </w:r>
    </w:p>
    <w:p w14:paraId="503CB6AD" w14:textId="77777777" w:rsidR="00DF22EA" w:rsidRPr="00DF22EA" w:rsidRDefault="00DF22EA" w:rsidP="00DF22EA">
      <w:pPr>
        <w:numPr>
          <w:ilvl w:val="0"/>
          <w:numId w:val="42"/>
        </w:numPr>
      </w:pPr>
      <w:r w:rsidRPr="00DF22EA">
        <w:rPr>
          <w:b/>
          <w:bCs/>
        </w:rPr>
        <w:t>Out of Scope:</w:t>
      </w:r>
    </w:p>
    <w:p w14:paraId="4438F313" w14:textId="77777777" w:rsidR="00DF22EA" w:rsidRPr="00DF22EA" w:rsidRDefault="00DF22EA" w:rsidP="00DF22EA">
      <w:pPr>
        <w:numPr>
          <w:ilvl w:val="1"/>
          <w:numId w:val="42"/>
        </w:numPr>
      </w:pPr>
      <w:r w:rsidRPr="00DF22EA">
        <w:t>Other forms of contact deduplication (email, address, etc.).</w:t>
      </w:r>
    </w:p>
    <w:p w14:paraId="57D1ECC7" w14:textId="77777777" w:rsidR="00DF22EA" w:rsidRPr="00DF22EA" w:rsidRDefault="00DF22EA" w:rsidP="00DF22EA">
      <w:pPr>
        <w:numPr>
          <w:ilvl w:val="1"/>
          <w:numId w:val="42"/>
        </w:numPr>
      </w:pPr>
      <w:r w:rsidRPr="00DF22EA">
        <w:lastRenderedPageBreak/>
        <w:t>Any non-mobile number related enhancements.</w:t>
      </w:r>
    </w:p>
    <w:p w14:paraId="2B757612" w14:textId="77777777" w:rsidR="00DF22EA" w:rsidRPr="00DF22EA" w:rsidRDefault="00DF22EA" w:rsidP="00DF22EA">
      <w:pPr>
        <w:rPr>
          <w:b/>
          <w:bCs/>
        </w:rPr>
      </w:pPr>
      <w:r w:rsidRPr="00DF22EA">
        <w:rPr>
          <w:b/>
          <w:bCs/>
        </w:rPr>
        <w:t>4. Functional Requirements</w:t>
      </w:r>
    </w:p>
    <w:p w14:paraId="543F59F8" w14:textId="77777777" w:rsidR="00DF22EA" w:rsidRPr="00DF22EA" w:rsidRDefault="00DF22EA" w:rsidP="00DF22EA">
      <w:pPr>
        <w:rPr>
          <w:b/>
          <w:bCs/>
        </w:rPr>
      </w:pPr>
      <w:r w:rsidRPr="00DF22EA">
        <w:rPr>
          <w:b/>
          <w:bCs/>
        </w:rPr>
        <w:t>4.1. Deduplication Mechanism</w:t>
      </w:r>
    </w:p>
    <w:p w14:paraId="1D6B593C" w14:textId="77777777" w:rsidR="00DF22EA" w:rsidRPr="00DF22EA" w:rsidRDefault="00DF22EA" w:rsidP="00DF22EA">
      <w:pPr>
        <w:numPr>
          <w:ilvl w:val="0"/>
          <w:numId w:val="43"/>
        </w:numPr>
      </w:pPr>
      <w:r w:rsidRPr="00DF22EA">
        <w:rPr>
          <w:b/>
          <w:bCs/>
        </w:rPr>
        <w:t>Requirement 1:</w:t>
      </w:r>
      <w:r w:rsidRPr="00DF22EA">
        <w:t xml:space="preserve"> The system must check for duplicate mobile numbers in real-time when a user attempts to register or update their profile.</w:t>
      </w:r>
    </w:p>
    <w:p w14:paraId="3A4B19FB" w14:textId="77777777" w:rsidR="00DF22EA" w:rsidRPr="00DF22EA" w:rsidRDefault="00DF22EA" w:rsidP="00DF22EA">
      <w:pPr>
        <w:numPr>
          <w:ilvl w:val="0"/>
          <w:numId w:val="43"/>
        </w:numPr>
      </w:pPr>
      <w:r w:rsidRPr="00DF22EA">
        <w:rPr>
          <w:b/>
          <w:bCs/>
        </w:rPr>
        <w:t>Requirement 2:</w:t>
      </w:r>
      <w:r w:rsidRPr="00DF22EA">
        <w:t xml:space="preserve"> If a duplicate mobile number is detected, the user should receive an appropriate error message (e.g., "This mobile number is already registered").</w:t>
      </w:r>
    </w:p>
    <w:p w14:paraId="6E307B16" w14:textId="77777777" w:rsidR="00DF22EA" w:rsidRPr="00DF22EA" w:rsidRDefault="00DF22EA" w:rsidP="00DF22EA">
      <w:pPr>
        <w:numPr>
          <w:ilvl w:val="0"/>
          <w:numId w:val="43"/>
        </w:numPr>
      </w:pPr>
      <w:r w:rsidRPr="00DF22EA">
        <w:rPr>
          <w:b/>
          <w:bCs/>
        </w:rPr>
        <w:t>Requirement 3:</w:t>
      </w:r>
      <w:r w:rsidRPr="00DF22EA">
        <w:t xml:space="preserve"> The system should maintain an audit trail of detected duplicate entries, including timestamps and user details.</w:t>
      </w:r>
    </w:p>
    <w:p w14:paraId="54EEF114" w14:textId="77777777" w:rsidR="00DF22EA" w:rsidRPr="00DF22EA" w:rsidRDefault="00DF22EA" w:rsidP="00DF22EA">
      <w:pPr>
        <w:rPr>
          <w:b/>
          <w:bCs/>
        </w:rPr>
      </w:pPr>
      <w:r w:rsidRPr="00DF22EA">
        <w:rPr>
          <w:b/>
          <w:bCs/>
        </w:rPr>
        <w:t>4.2. Fake Mobile Number Detection</w:t>
      </w:r>
    </w:p>
    <w:p w14:paraId="6DA3704B" w14:textId="77777777" w:rsidR="00DF22EA" w:rsidRPr="00DF22EA" w:rsidRDefault="00DF22EA" w:rsidP="00DF22EA">
      <w:pPr>
        <w:numPr>
          <w:ilvl w:val="0"/>
          <w:numId w:val="44"/>
        </w:numPr>
      </w:pPr>
      <w:r w:rsidRPr="00DF22EA">
        <w:rPr>
          <w:b/>
          <w:bCs/>
        </w:rPr>
        <w:t>Requirement 4:</w:t>
      </w:r>
      <w:r w:rsidRPr="00DF22EA">
        <w:t xml:space="preserve"> The system must validate mobile numbers based on a predefined set of rules, such as:</w:t>
      </w:r>
    </w:p>
    <w:p w14:paraId="3217D9E5" w14:textId="77777777" w:rsidR="00DF22EA" w:rsidRPr="00DF22EA" w:rsidRDefault="00DF22EA" w:rsidP="00DF22EA">
      <w:pPr>
        <w:numPr>
          <w:ilvl w:val="1"/>
          <w:numId w:val="44"/>
        </w:numPr>
      </w:pPr>
      <w:r w:rsidRPr="00DF22EA">
        <w:t>Mobile number format (country-specific rules).</w:t>
      </w:r>
    </w:p>
    <w:p w14:paraId="580EE85A" w14:textId="77777777" w:rsidR="00DF22EA" w:rsidRPr="00DF22EA" w:rsidRDefault="00DF22EA" w:rsidP="00DF22EA">
      <w:pPr>
        <w:numPr>
          <w:ilvl w:val="1"/>
          <w:numId w:val="44"/>
        </w:numPr>
      </w:pPr>
      <w:r w:rsidRPr="00DF22EA">
        <w:t>Length of the mobile number.</w:t>
      </w:r>
    </w:p>
    <w:p w14:paraId="4EF4AD72" w14:textId="77777777" w:rsidR="00DF22EA" w:rsidRPr="00DF22EA" w:rsidRDefault="00DF22EA" w:rsidP="00DF22EA">
      <w:pPr>
        <w:numPr>
          <w:ilvl w:val="1"/>
          <w:numId w:val="44"/>
        </w:numPr>
      </w:pPr>
      <w:r w:rsidRPr="00DF22EA">
        <w:t>Use of known fake/test numbers.</w:t>
      </w:r>
    </w:p>
    <w:p w14:paraId="1BAEC5B5" w14:textId="77777777" w:rsidR="00DF22EA" w:rsidRPr="00DF22EA" w:rsidRDefault="00DF22EA" w:rsidP="00DF22EA">
      <w:pPr>
        <w:numPr>
          <w:ilvl w:val="1"/>
          <w:numId w:val="44"/>
        </w:numPr>
      </w:pPr>
      <w:r w:rsidRPr="00DF22EA">
        <w:t>Cross-check with telecom operators if feasible (e.g., for number portability, validity).</w:t>
      </w:r>
    </w:p>
    <w:p w14:paraId="1AE37BAF" w14:textId="77777777" w:rsidR="00DF22EA" w:rsidRPr="00DF22EA" w:rsidRDefault="00DF22EA" w:rsidP="00DF22EA">
      <w:pPr>
        <w:numPr>
          <w:ilvl w:val="0"/>
          <w:numId w:val="44"/>
        </w:numPr>
      </w:pPr>
      <w:r w:rsidRPr="00DF22EA">
        <w:rPr>
          <w:b/>
          <w:bCs/>
        </w:rPr>
        <w:t>Requirement 5:</w:t>
      </w:r>
      <w:r w:rsidRPr="00DF22EA">
        <w:t xml:space="preserve"> If a mobile number is detected as fake, the user should be notified with an appropriate error message (e.g., "Invalid mobile number, please provide a valid number").</w:t>
      </w:r>
    </w:p>
    <w:p w14:paraId="240CB4A1" w14:textId="77777777" w:rsidR="00DF22EA" w:rsidRPr="00DF22EA" w:rsidRDefault="00DF22EA" w:rsidP="00DF22EA">
      <w:pPr>
        <w:rPr>
          <w:b/>
          <w:bCs/>
        </w:rPr>
      </w:pPr>
      <w:r w:rsidRPr="00DF22EA">
        <w:rPr>
          <w:b/>
          <w:bCs/>
        </w:rPr>
        <w:t>4.3. Data Storage and Integrity</w:t>
      </w:r>
    </w:p>
    <w:p w14:paraId="167A45FA" w14:textId="77777777" w:rsidR="00DF22EA" w:rsidRPr="00DF22EA" w:rsidRDefault="00DF22EA" w:rsidP="00DF22EA">
      <w:pPr>
        <w:numPr>
          <w:ilvl w:val="0"/>
          <w:numId w:val="45"/>
        </w:numPr>
      </w:pPr>
      <w:r w:rsidRPr="00DF22EA">
        <w:rPr>
          <w:b/>
          <w:bCs/>
        </w:rPr>
        <w:t>Requirement 6:</w:t>
      </w:r>
      <w:r w:rsidRPr="00DF22EA">
        <w:t xml:space="preserve"> All mobile numbers must be stored in a normalized format (e.g., international format with country codes).</w:t>
      </w:r>
    </w:p>
    <w:p w14:paraId="6BDB5837" w14:textId="77777777" w:rsidR="00DF22EA" w:rsidRPr="00DF22EA" w:rsidRDefault="00DF22EA" w:rsidP="00DF22EA">
      <w:pPr>
        <w:numPr>
          <w:ilvl w:val="0"/>
          <w:numId w:val="45"/>
        </w:numPr>
      </w:pPr>
      <w:r w:rsidRPr="00DF22EA">
        <w:rPr>
          <w:b/>
          <w:bCs/>
        </w:rPr>
        <w:t>Requirement 7:</w:t>
      </w:r>
      <w:r w:rsidRPr="00DF22EA">
        <w:t xml:space="preserve"> The system should ensure that mobile numbers are encrypted in the database for data security.</w:t>
      </w:r>
    </w:p>
    <w:p w14:paraId="58D4325C" w14:textId="77777777" w:rsidR="00DF22EA" w:rsidRPr="00DF22EA" w:rsidRDefault="00DF22EA" w:rsidP="00DF22EA">
      <w:pPr>
        <w:rPr>
          <w:b/>
          <w:bCs/>
        </w:rPr>
      </w:pPr>
      <w:r w:rsidRPr="00DF22EA">
        <w:rPr>
          <w:b/>
          <w:bCs/>
        </w:rPr>
        <w:t>4.4. API and UI Updates</w:t>
      </w:r>
    </w:p>
    <w:p w14:paraId="5F9CE157" w14:textId="77777777" w:rsidR="00DF22EA" w:rsidRPr="00DF22EA" w:rsidRDefault="00DF22EA" w:rsidP="00DF22EA">
      <w:pPr>
        <w:numPr>
          <w:ilvl w:val="0"/>
          <w:numId w:val="46"/>
        </w:numPr>
      </w:pPr>
      <w:r w:rsidRPr="00DF22EA">
        <w:rPr>
          <w:b/>
          <w:bCs/>
        </w:rPr>
        <w:t>Requirement 8:</w:t>
      </w:r>
      <w:r w:rsidRPr="00DF22EA">
        <w:t xml:space="preserve"> Update relevant APIs to include real-time deduplication and validation logic.</w:t>
      </w:r>
    </w:p>
    <w:p w14:paraId="207DB25B" w14:textId="77777777" w:rsidR="00DF22EA" w:rsidRPr="00DF22EA" w:rsidRDefault="00DF22EA" w:rsidP="00DF22EA">
      <w:pPr>
        <w:numPr>
          <w:ilvl w:val="0"/>
          <w:numId w:val="46"/>
        </w:numPr>
      </w:pPr>
      <w:r w:rsidRPr="00DF22EA">
        <w:rPr>
          <w:b/>
          <w:bCs/>
        </w:rPr>
        <w:t>Requirement 9:</w:t>
      </w:r>
      <w:r w:rsidRPr="00DF22EA">
        <w:t xml:space="preserve"> Modify the UI/UX to provide instant feedback to users on duplicate or invalid mobile numbers during registration or profile updates.</w:t>
      </w:r>
    </w:p>
    <w:p w14:paraId="1130082E" w14:textId="77777777" w:rsidR="00DF22EA" w:rsidRPr="00DF22EA" w:rsidRDefault="00DF22EA" w:rsidP="00DF22EA">
      <w:pPr>
        <w:rPr>
          <w:b/>
          <w:bCs/>
        </w:rPr>
      </w:pPr>
      <w:r w:rsidRPr="00DF22EA">
        <w:rPr>
          <w:b/>
          <w:bCs/>
        </w:rPr>
        <w:t>5. Non-Functional Requirements</w:t>
      </w:r>
    </w:p>
    <w:p w14:paraId="7AB68C3F" w14:textId="77777777" w:rsidR="00DF22EA" w:rsidRPr="00DF22EA" w:rsidRDefault="00DF22EA" w:rsidP="00DF22EA">
      <w:pPr>
        <w:numPr>
          <w:ilvl w:val="0"/>
          <w:numId w:val="47"/>
        </w:numPr>
      </w:pPr>
      <w:r w:rsidRPr="00DF22EA">
        <w:rPr>
          <w:b/>
          <w:bCs/>
        </w:rPr>
        <w:t>Performance:</w:t>
      </w:r>
      <w:r w:rsidRPr="00DF22EA">
        <w:t xml:space="preserve"> The deduplication and validation process should not negatively impact system performance or cause delays during peak usage.</w:t>
      </w:r>
    </w:p>
    <w:p w14:paraId="482F4E4A" w14:textId="77777777" w:rsidR="00DF22EA" w:rsidRPr="00DF22EA" w:rsidRDefault="00DF22EA" w:rsidP="00DF22EA">
      <w:pPr>
        <w:numPr>
          <w:ilvl w:val="0"/>
          <w:numId w:val="47"/>
        </w:numPr>
      </w:pPr>
      <w:r w:rsidRPr="00DF22EA">
        <w:rPr>
          <w:b/>
          <w:bCs/>
        </w:rPr>
        <w:t>Scalability:</w:t>
      </w:r>
      <w:r w:rsidRPr="00DF22EA">
        <w:t xml:space="preserve"> The solution should scale to handle millions of mobile numbers without degradation in performance.</w:t>
      </w:r>
    </w:p>
    <w:p w14:paraId="59DB3B08" w14:textId="77777777" w:rsidR="00DF22EA" w:rsidRPr="00DF22EA" w:rsidRDefault="00DF22EA" w:rsidP="00DF22EA">
      <w:pPr>
        <w:numPr>
          <w:ilvl w:val="0"/>
          <w:numId w:val="47"/>
        </w:numPr>
      </w:pPr>
      <w:r w:rsidRPr="00DF22EA">
        <w:rPr>
          <w:b/>
          <w:bCs/>
        </w:rPr>
        <w:t>Security:</w:t>
      </w:r>
      <w:r w:rsidRPr="00DF22EA">
        <w:t xml:space="preserve"> Mobile numbers must be stored securely, and all validation processes should comply with data privacy regulations (e.g., GDPR, CCPA).</w:t>
      </w:r>
    </w:p>
    <w:p w14:paraId="4A748D0E" w14:textId="77777777" w:rsidR="00DF22EA" w:rsidRPr="00DF22EA" w:rsidRDefault="00DF22EA" w:rsidP="00DF22EA">
      <w:pPr>
        <w:numPr>
          <w:ilvl w:val="0"/>
          <w:numId w:val="47"/>
        </w:numPr>
      </w:pPr>
      <w:r w:rsidRPr="00DF22EA">
        <w:rPr>
          <w:b/>
          <w:bCs/>
        </w:rPr>
        <w:lastRenderedPageBreak/>
        <w:t>Reliability:</w:t>
      </w:r>
      <w:r w:rsidRPr="00DF22EA">
        <w:t xml:space="preserve"> The deduplication and validation processes should have a high degree of accuracy and reliability.</w:t>
      </w:r>
    </w:p>
    <w:p w14:paraId="7454222E" w14:textId="77777777" w:rsidR="00DF22EA" w:rsidRPr="00DF22EA" w:rsidRDefault="00DF22EA" w:rsidP="00DF22EA">
      <w:pPr>
        <w:rPr>
          <w:b/>
          <w:bCs/>
        </w:rPr>
      </w:pPr>
      <w:r w:rsidRPr="00DF22EA">
        <w:rPr>
          <w:b/>
          <w:bCs/>
        </w:rPr>
        <w:t>6. Assumptions</w:t>
      </w:r>
    </w:p>
    <w:p w14:paraId="5AB04595" w14:textId="77777777" w:rsidR="00DF22EA" w:rsidRPr="00DF22EA" w:rsidRDefault="00DF22EA" w:rsidP="00DF22EA">
      <w:pPr>
        <w:numPr>
          <w:ilvl w:val="0"/>
          <w:numId w:val="48"/>
        </w:numPr>
      </w:pPr>
      <w:r w:rsidRPr="00DF22EA">
        <w:t>Users will enter their mobile numbers correctly and in the required format.</w:t>
      </w:r>
    </w:p>
    <w:p w14:paraId="376A3D2C" w14:textId="77777777" w:rsidR="00DF22EA" w:rsidRPr="00DF22EA" w:rsidRDefault="00DF22EA" w:rsidP="00DF22EA">
      <w:pPr>
        <w:numPr>
          <w:ilvl w:val="0"/>
          <w:numId w:val="48"/>
        </w:numPr>
      </w:pPr>
      <w:r w:rsidRPr="00DF22EA">
        <w:t>External services (if any) used for validation, such as telecom APIs, will be available and reliable.</w:t>
      </w:r>
    </w:p>
    <w:p w14:paraId="01B984E0" w14:textId="77777777" w:rsidR="00DF22EA" w:rsidRPr="00DF22EA" w:rsidRDefault="00DF22EA" w:rsidP="00DF22EA">
      <w:pPr>
        <w:rPr>
          <w:b/>
          <w:bCs/>
        </w:rPr>
      </w:pPr>
      <w:r w:rsidRPr="00DF22EA">
        <w:rPr>
          <w:b/>
          <w:bCs/>
        </w:rPr>
        <w:t>7. Risks</w:t>
      </w:r>
    </w:p>
    <w:p w14:paraId="452B2837" w14:textId="77777777" w:rsidR="00DF22EA" w:rsidRPr="00DF22EA" w:rsidRDefault="00DF22EA" w:rsidP="00DF22EA">
      <w:pPr>
        <w:numPr>
          <w:ilvl w:val="0"/>
          <w:numId w:val="49"/>
        </w:numPr>
      </w:pPr>
      <w:r w:rsidRPr="00DF22EA">
        <w:t>Potential false positives or negatives in the fake number detection algorithm.</w:t>
      </w:r>
    </w:p>
    <w:p w14:paraId="23B2B195" w14:textId="77777777" w:rsidR="00DF22EA" w:rsidRPr="00DF22EA" w:rsidRDefault="00DF22EA" w:rsidP="00DF22EA">
      <w:pPr>
        <w:numPr>
          <w:ilvl w:val="0"/>
          <w:numId w:val="49"/>
        </w:numPr>
      </w:pPr>
      <w:r w:rsidRPr="00DF22EA">
        <w:t>Performance degradation during peak hours due to real-time deduplication and validation.</w:t>
      </w:r>
    </w:p>
    <w:p w14:paraId="19536551" w14:textId="77777777" w:rsidR="00DF22EA" w:rsidRPr="00DF22EA" w:rsidRDefault="00DF22EA" w:rsidP="00DF22EA">
      <w:pPr>
        <w:numPr>
          <w:ilvl w:val="0"/>
          <w:numId w:val="49"/>
        </w:numPr>
      </w:pPr>
      <w:r w:rsidRPr="00DF22EA">
        <w:t>Compliance issues if data privacy regulations are not followed properly.</w:t>
      </w:r>
    </w:p>
    <w:p w14:paraId="2F629324" w14:textId="77777777" w:rsidR="00DF22EA" w:rsidRPr="00DF22EA" w:rsidRDefault="00DF22EA" w:rsidP="00DF22EA">
      <w:pPr>
        <w:rPr>
          <w:b/>
          <w:bCs/>
        </w:rPr>
      </w:pPr>
      <w:r w:rsidRPr="00DF22EA">
        <w:rPr>
          <w:b/>
          <w:bCs/>
        </w:rPr>
        <w:t>8. Stakeholders</w:t>
      </w:r>
    </w:p>
    <w:p w14:paraId="73B3A730" w14:textId="77777777" w:rsidR="00DF22EA" w:rsidRPr="00DF22EA" w:rsidRDefault="00DF22EA" w:rsidP="00DF22EA">
      <w:pPr>
        <w:numPr>
          <w:ilvl w:val="0"/>
          <w:numId w:val="50"/>
        </w:numPr>
      </w:pPr>
      <w:r w:rsidRPr="00DF22EA">
        <w:rPr>
          <w:b/>
          <w:bCs/>
        </w:rPr>
        <w:t>Business Team:</w:t>
      </w:r>
      <w:r w:rsidRPr="00DF22EA">
        <w:t xml:space="preserve"> Responsible for defining business rules and ensuring alignment with company objectives.</w:t>
      </w:r>
    </w:p>
    <w:p w14:paraId="4E21D7D8" w14:textId="77777777" w:rsidR="00DF22EA" w:rsidRPr="00DF22EA" w:rsidRDefault="00DF22EA" w:rsidP="00DF22EA">
      <w:pPr>
        <w:numPr>
          <w:ilvl w:val="0"/>
          <w:numId w:val="50"/>
        </w:numPr>
      </w:pPr>
      <w:r w:rsidRPr="00DF22EA">
        <w:rPr>
          <w:b/>
          <w:bCs/>
        </w:rPr>
        <w:t>Development Team:</w:t>
      </w:r>
      <w:r w:rsidRPr="00DF22EA">
        <w:t xml:space="preserve"> Responsible for implementing the updated deduplication and validation logic.</w:t>
      </w:r>
    </w:p>
    <w:p w14:paraId="0362599B" w14:textId="77777777" w:rsidR="00DF22EA" w:rsidRPr="00DF22EA" w:rsidRDefault="00DF22EA" w:rsidP="00DF22EA">
      <w:pPr>
        <w:numPr>
          <w:ilvl w:val="0"/>
          <w:numId w:val="50"/>
        </w:numPr>
      </w:pPr>
      <w:r w:rsidRPr="00DF22EA">
        <w:rPr>
          <w:b/>
          <w:bCs/>
        </w:rPr>
        <w:t>QA Team:</w:t>
      </w:r>
      <w:r w:rsidRPr="00DF22EA">
        <w:t xml:space="preserve"> Responsible for testing the accuracy and performance of the solution.</w:t>
      </w:r>
    </w:p>
    <w:p w14:paraId="29A851F7" w14:textId="77777777" w:rsidR="00DF22EA" w:rsidRPr="00DF22EA" w:rsidRDefault="00DF22EA" w:rsidP="00DF22EA">
      <w:pPr>
        <w:rPr>
          <w:b/>
          <w:bCs/>
        </w:rPr>
      </w:pPr>
      <w:r w:rsidRPr="00DF22EA">
        <w:rPr>
          <w:b/>
          <w:bCs/>
        </w:rPr>
        <w:t>10. Success Criteria</w:t>
      </w:r>
    </w:p>
    <w:p w14:paraId="395D288E" w14:textId="77777777" w:rsidR="00DF22EA" w:rsidRPr="00DF22EA" w:rsidRDefault="00DF22EA" w:rsidP="00DF22EA">
      <w:pPr>
        <w:numPr>
          <w:ilvl w:val="0"/>
          <w:numId w:val="51"/>
        </w:numPr>
      </w:pPr>
      <w:r w:rsidRPr="00DF22EA">
        <w:t>Zero duplicate mobile numbers in the system after the update.</w:t>
      </w:r>
    </w:p>
    <w:p w14:paraId="45E98F6D" w14:textId="77777777" w:rsidR="00DF22EA" w:rsidRPr="00DF22EA" w:rsidRDefault="00DF22EA" w:rsidP="00DF22EA">
      <w:pPr>
        <w:numPr>
          <w:ilvl w:val="0"/>
          <w:numId w:val="51"/>
        </w:numPr>
      </w:pPr>
      <w:r w:rsidRPr="00DF22EA">
        <w:t>Successful validation and blocking of fake mobile numbers.</w:t>
      </w:r>
    </w:p>
    <w:p w14:paraId="2C301926" w14:textId="77777777" w:rsidR="00DF22EA" w:rsidRPr="00DF22EA" w:rsidRDefault="00DF22EA" w:rsidP="00DF22EA">
      <w:pPr>
        <w:numPr>
          <w:ilvl w:val="0"/>
          <w:numId w:val="51"/>
        </w:numPr>
      </w:pPr>
      <w:r w:rsidRPr="00DF22EA">
        <w:t>No performance degradation or issues post-implementation.</w:t>
      </w:r>
    </w:p>
    <w:p w14:paraId="4C418465" w14:textId="77777777" w:rsidR="00DF22EA" w:rsidRPr="00DF22EA" w:rsidRDefault="00DF22EA" w:rsidP="00DF22EA">
      <w:pPr>
        <w:numPr>
          <w:ilvl w:val="0"/>
          <w:numId w:val="51"/>
        </w:numPr>
      </w:pPr>
      <w:r w:rsidRPr="00DF22EA">
        <w:t>User satisfaction with the mobile number registration process.</w:t>
      </w:r>
    </w:p>
    <w:p w14:paraId="4F0CBB65" w14:textId="77777777" w:rsidR="00565446" w:rsidRDefault="00565446" w:rsidP="00565446"/>
    <w:sectPr w:rsidR="00565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4104"/>
    <w:multiLevelType w:val="hybridMultilevel"/>
    <w:tmpl w:val="73DAD2C0"/>
    <w:lvl w:ilvl="0" w:tplc="592696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F5D12"/>
    <w:multiLevelType w:val="hybridMultilevel"/>
    <w:tmpl w:val="0ED66500"/>
    <w:lvl w:ilvl="0" w:tplc="58B234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19536F"/>
    <w:multiLevelType w:val="multilevel"/>
    <w:tmpl w:val="098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10AB7"/>
    <w:multiLevelType w:val="multilevel"/>
    <w:tmpl w:val="A882F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D976DB"/>
    <w:multiLevelType w:val="multilevel"/>
    <w:tmpl w:val="1FA2E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C10C2"/>
    <w:multiLevelType w:val="hybridMultilevel"/>
    <w:tmpl w:val="7A523C58"/>
    <w:lvl w:ilvl="0" w:tplc="6AE2D94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0A0C1DD4"/>
    <w:multiLevelType w:val="hybridMultilevel"/>
    <w:tmpl w:val="B92655C0"/>
    <w:lvl w:ilvl="0" w:tplc="6DC825A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6307BA"/>
    <w:multiLevelType w:val="hybridMultilevel"/>
    <w:tmpl w:val="C94CE11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042699A"/>
    <w:multiLevelType w:val="hybridMultilevel"/>
    <w:tmpl w:val="0F08EA5A"/>
    <w:lvl w:ilvl="0" w:tplc="4C98CBB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129D557E"/>
    <w:multiLevelType w:val="hybridMultilevel"/>
    <w:tmpl w:val="73446864"/>
    <w:lvl w:ilvl="0" w:tplc="D2D0EC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823BFD"/>
    <w:multiLevelType w:val="multilevel"/>
    <w:tmpl w:val="4246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B71A9"/>
    <w:multiLevelType w:val="hybridMultilevel"/>
    <w:tmpl w:val="4112D52C"/>
    <w:lvl w:ilvl="0" w:tplc="CB54100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B611715"/>
    <w:multiLevelType w:val="hybridMultilevel"/>
    <w:tmpl w:val="B9B2938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BC62679"/>
    <w:multiLevelType w:val="hybridMultilevel"/>
    <w:tmpl w:val="D6AE94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D15726D"/>
    <w:multiLevelType w:val="hybridMultilevel"/>
    <w:tmpl w:val="6846B432"/>
    <w:lvl w:ilvl="0" w:tplc="84F8AB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2E56DBC"/>
    <w:multiLevelType w:val="multilevel"/>
    <w:tmpl w:val="46904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3BE6866"/>
    <w:multiLevelType w:val="hybridMultilevel"/>
    <w:tmpl w:val="9EB63C8C"/>
    <w:lvl w:ilvl="0" w:tplc="7376001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4EB0D50"/>
    <w:multiLevelType w:val="multilevel"/>
    <w:tmpl w:val="F0EC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69372D"/>
    <w:multiLevelType w:val="hybridMultilevel"/>
    <w:tmpl w:val="8C7E57E6"/>
    <w:lvl w:ilvl="0" w:tplc="267CB57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77F68AC"/>
    <w:multiLevelType w:val="multilevel"/>
    <w:tmpl w:val="A98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585639"/>
    <w:multiLevelType w:val="hybridMultilevel"/>
    <w:tmpl w:val="04F4805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3087721B"/>
    <w:multiLevelType w:val="hybridMultilevel"/>
    <w:tmpl w:val="B1CC5104"/>
    <w:lvl w:ilvl="0" w:tplc="BCCEBCE8">
      <w:start w:val="4"/>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17763DF"/>
    <w:multiLevelType w:val="hybridMultilevel"/>
    <w:tmpl w:val="B0401250"/>
    <w:lvl w:ilvl="0" w:tplc="86CE306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AF34601"/>
    <w:multiLevelType w:val="hybridMultilevel"/>
    <w:tmpl w:val="AF84E832"/>
    <w:lvl w:ilvl="0" w:tplc="592696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B0B4208"/>
    <w:multiLevelType w:val="multilevel"/>
    <w:tmpl w:val="DC06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631F5"/>
    <w:multiLevelType w:val="multilevel"/>
    <w:tmpl w:val="A886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83CF0"/>
    <w:multiLevelType w:val="multilevel"/>
    <w:tmpl w:val="FEB2B3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4653289D"/>
    <w:multiLevelType w:val="hybridMultilevel"/>
    <w:tmpl w:val="AF84E83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155206"/>
    <w:multiLevelType w:val="hybridMultilevel"/>
    <w:tmpl w:val="E79846FC"/>
    <w:lvl w:ilvl="0" w:tplc="D010A9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B721278"/>
    <w:multiLevelType w:val="hybridMultilevel"/>
    <w:tmpl w:val="965E10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C6E6A53"/>
    <w:multiLevelType w:val="multilevel"/>
    <w:tmpl w:val="639A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84B7E"/>
    <w:multiLevelType w:val="hybridMultilevel"/>
    <w:tmpl w:val="3F121D3E"/>
    <w:lvl w:ilvl="0" w:tplc="FB48959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0FC1AAF"/>
    <w:multiLevelType w:val="hybridMultilevel"/>
    <w:tmpl w:val="3DAA171A"/>
    <w:lvl w:ilvl="0" w:tplc="4CBE9C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2F72507"/>
    <w:multiLevelType w:val="hybridMultilevel"/>
    <w:tmpl w:val="BF12B8C0"/>
    <w:lvl w:ilvl="0" w:tplc="C708FED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33F56EA"/>
    <w:multiLevelType w:val="hybridMultilevel"/>
    <w:tmpl w:val="82406D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80B74BA"/>
    <w:multiLevelType w:val="hybridMultilevel"/>
    <w:tmpl w:val="6764EB7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9502313"/>
    <w:multiLevelType w:val="multilevel"/>
    <w:tmpl w:val="9BC6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1112E1"/>
    <w:multiLevelType w:val="hybridMultilevel"/>
    <w:tmpl w:val="7CD45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D7E6D28"/>
    <w:multiLevelType w:val="hybridMultilevel"/>
    <w:tmpl w:val="C05AB98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1D97A70"/>
    <w:multiLevelType w:val="hybridMultilevel"/>
    <w:tmpl w:val="D5B296F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22905D3"/>
    <w:multiLevelType w:val="hybridMultilevel"/>
    <w:tmpl w:val="0A5CA90A"/>
    <w:lvl w:ilvl="0" w:tplc="4928D91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1" w15:restartNumberingAfterBreak="0">
    <w:nsid w:val="67B4426F"/>
    <w:multiLevelType w:val="hybridMultilevel"/>
    <w:tmpl w:val="07D83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6897311C"/>
    <w:multiLevelType w:val="hybridMultilevel"/>
    <w:tmpl w:val="2D766146"/>
    <w:lvl w:ilvl="0" w:tplc="62945E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D5C339B"/>
    <w:multiLevelType w:val="hybridMultilevel"/>
    <w:tmpl w:val="2C2ACA96"/>
    <w:lvl w:ilvl="0" w:tplc="9536D8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E063CB8"/>
    <w:multiLevelType w:val="multilevel"/>
    <w:tmpl w:val="1FDED2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FC2CA2"/>
    <w:multiLevelType w:val="multilevel"/>
    <w:tmpl w:val="07BE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7F4D25"/>
    <w:multiLevelType w:val="hybridMultilevel"/>
    <w:tmpl w:val="FAE48950"/>
    <w:lvl w:ilvl="0" w:tplc="9196ADE0">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3AA097B"/>
    <w:multiLevelType w:val="hybridMultilevel"/>
    <w:tmpl w:val="CA6E8200"/>
    <w:lvl w:ilvl="0" w:tplc="2090B4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4EC603D"/>
    <w:multiLevelType w:val="hybridMultilevel"/>
    <w:tmpl w:val="7A069D24"/>
    <w:lvl w:ilvl="0" w:tplc="08564A8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A4F0363"/>
    <w:multiLevelType w:val="multilevel"/>
    <w:tmpl w:val="29B44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FDF5C41"/>
    <w:multiLevelType w:val="hybridMultilevel"/>
    <w:tmpl w:val="BB9E561E"/>
    <w:lvl w:ilvl="0" w:tplc="691CC3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92078687">
    <w:abstractNumId w:val="44"/>
  </w:num>
  <w:num w:numId="2" w16cid:durableId="592395246">
    <w:abstractNumId w:val="48"/>
  </w:num>
  <w:num w:numId="3" w16cid:durableId="1547139529">
    <w:abstractNumId w:val="20"/>
  </w:num>
  <w:num w:numId="4" w16cid:durableId="1931236265">
    <w:abstractNumId w:val="50"/>
  </w:num>
  <w:num w:numId="5" w16cid:durableId="1995180847">
    <w:abstractNumId w:val="9"/>
  </w:num>
  <w:num w:numId="6" w16cid:durableId="543829192">
    <w:abstractNumId w:val="21"/>
  </w:num>
  <w:num w:numId="7" w16cid:durableId="871845808">
    <w:abstractNumId w:val="3"/>
  </w:num>
  <w:num w:numId="8" w16cid:durableId="751702074">
    <w:abstractNumId w:val="12"/>
  </w:num>
  <w:num w:numId="9" w16cid:durableId="448160612">
    <w:abstractNumId w:val="7"/>
  </w:num>
  <w:num w:numId="10" w16cid:durableId="95059141">
    <w:abstractNumId w:val="22"/>
  </w:num>
  <w:num w:numId="11" w16cid:durableId="781341911">
    <w:abstractNumId w:val="47"/>
  </w:num>
  <w:num w:numId="12" w16cid:durableId="503666710">
    <w:abstractNumId w:val="33"/>
  </w:num>
  <w:num w:numId="13" w16cid:durableId="1068723948">
    <w:abstractNumId w:val="32"/>
  </w:num>
  <w:num w:numId="14" w16cid:durableId="2141802103">
    <w:abstractNumId w:val="11"/>
  </w:num>
  <w:num w:numId="15" w16cid:durableId="2021198229">
    <w:abstractNumId w:val="46"/>
  </w:num>
  <w:num w:numId="16" w16cid:durableId="587928908">
    <w:abstractNumId w:val="43"/>
  </w:num>
  <w:num w:numId="17" w16cid:durableId="2059623196">
    <w:abstractNumId w:val="34"/>
  </w:num>
  <w:num w:numId="18" w16cid:durableId="220991801">
    <w:abstractNumId w:val="13"/>
  </w:num>
  <w:num w:numId="19" w16cid:durableId="1869026964">
    <w:abstractNumId w:val="35"/>
  </w:num>
  <w:num w:numId="20" w16cid:durableId="66349167">
    <w:abstractNumId w:val="1"/>
  </w:num>
  <w:num w:numId="21" w16cid:durableId="864055541">
    <w:abstractNumId w:val="38"/>
  </w:num>
  <w:num w:numId="22" w16cid:durableId="1998876400">
    <w:abstractNumId w:val="41"/>
  </w:num>
  <w:num w:numId="23" w16cid:durableId="348223187">
    <w:abstractNumId w:val="14"/>
  </w:num>
  <w:num w:numId="24" w16cid:durableId="119495885">
    <w:abstractNumId w:val="29"/>
  </w:num>
  <w:num w:numId="25" w16cid:durableId="879898045">
    <w:abstractNumId w:val="16"/>
  </w:num>
  <w:num w:numId="26" w16cid:durableId="1936211315">
    <w:abstractNumId w:val="23"/>
  </w:num>
  <w:num w:numId="27" w16cid:durableId="2129347408">
    <w:abstractNumId w:val="8"/>
  </w:num>
  <w:num w:numId="28" w16cid:durableId="2096239048">
    <w:abstractNumId w:val="31"/>
  </w:num>
  <w:num w:numId="29" w16cid:durableId="1375233652">
    <w:abstractNumId w:val="28"/>
  </w:num>
  <w:num w:numId="30" w16cid:durableId="1603106324">
    <w:abstractNumId w:val="40"/>
  </w:num>
  <w:num w:numId="31" w16cid:durableId="926185910">
    <w:abstractNumId w:val="6"/>
  </w:num>
  <w:num w:numId="32" w16cid:durableId="2043555772">
    <w:abstractNumId w:val="37"/>
  </w:num>
  <w:num w:numId="33" w16cid:durableId="65150985">
    <w:abstractNumId w:val="42"/>
  </w:num>
  <w:num w:numId="34" w16cid:durableId="930774716">
    <w:abstractNumId w:val="39"/>
  </w:num>
  <w:num w:numId="35" w16cid:durableId="998386785">
    <w:abstractNumId w:val="27"/>
  </w:num>
  <w:num w:numId="36" w16cid:durableId="1989940352">
    <w:abstractNumId w:val="5"/>
  </w:num>
  <w:num w:numId="37" w16cid:durableId="1313102292">
    <w:abstractNumId w:val="0"/>
  </w:num>
  <w:num w:numId="38" w16cid:durableId="1140997624">
    <w:abstractNumId w:val="18"/>
  </w:num>
  <w:num w:numId="39" w16cid:durableId="10070587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7598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9622537">
    <w:abstractNumId w:val="25"/>
  </w:num>
  <w:num w:numId="42" w16cid:durableId="770976443">
    <w:abstractNumId w:val="4"/>
  </w:num>
  <w:num w:numId="43" w16cid:durableId="1045955790">
    <w:abstractNumId w:val="45"/>
  </w:num>
  <w:num w:numId="44" w16cid:durableId="758868553">
    <w:abstractNumId w:val="49"/>
  </w:num>
  <w:num w:numId="45" w16cid:durableId="1988245845">
    <w:abstractNumId w:val="24"/>
  </w:num>
  <w:num w:numId="46" w16cid:durableId="426930598">
    <w:abstractNumId w:val="17"/>
  </w:num>
  <w:num w:numId="47" w16cid:durableId="1225525625">
    <w:abstractNumId w:val="30"/>
  </w:num>
  <w:num w:numId="48" w16cid:durableId="1244030240">
    <w:abstractNumId w:val="10"/>
  </w:num>
  <w:num w:numId="49" w16cid:durableId="129783006">
    <w:abstractNumId w:val="36"/>
  </w:num>
  <w:num w:numId="50" w16cid:durableId="1580091227">
    <w:abstractNumId w:val="2"/>
  </w:num>
  <w:num w:numId="51" w16cid:durableId="218170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9F"/>
    <w:rsid w:val="0001131E"/>
    <w:rsid w:val="00053876"/>
    <w:rsid w:val="00086953"/>
    <w:rsid w:val="000C3ECA"/>
    <w:rsid w:val="000C6799"/>
    <w:rsid w:val="00141E63"/>
    <w:rsid w:val="00187AF5"/>
    <w:rsid w:val="001A327E"/>
    <w:rsid w:val="001C24DA"/>
    <w:rsid w:val="001E65BB"/>
    <w:rsid w:val="00227CB7"/>
    <w:rsid w:val="00231507"/>
    <w:rsid w:val="00233337"/>
    <w:rsid w:val="00253A12"/>
    <w:rsid w:val="002721E4"/>
    <w:rsid w:val="0027270B"/>
    <w:rsid w:val="00285E32"/>
    <w:rsid w:val="002A03D5"/>
    <w:rsid w:val="002C5961"/>
    <w:rsid w:val="00355AD3"/>
    <w:rsid w:val="003625EA"/>
    <w:rsid w:val="003672E3"/>
    <w:rsid w:val="003722B9"/>
    <w:rsid w:val="003830C9"/>
    <w:rsid w:val="003A328E"/>
    <w:rsid w:val="003F0553"/>
    <w:rsid w:val="003F3C9C"/>
    <w:rsid w:val="00455BE3"/>
    <w:rsid w:val="00495EFE"/>
    <w:rsid w:val="004C5793"/>
    <w:rsid w:val="004C7DA3"/>
    <w:rsid w:val="004D2FC2"/>
    <w:rsid w:val="004D3F8D"/>
    <w:rsid w:val="004D40A3"/>
    <w:rsid w:val="00516707"/>
    <w:rsid w:val="00524634"/>
    <w:rsid w:val="005340B9"/>
    <w:rsid w:val="0054197A"/>
    <w:rsid w:val="00565446"/>
    <w:rsid w:val="005D797B"/>
    <w:rsid w:val="00623EED"/>
    <w:rsid w:val="00626E0A"/>
    <w:rsid w:val="006278A5"/>
    <w:rsid w:val="00657854"/>
    <w:rsid w:val="00674CA5"/>
    <w:rsid w:val="00686883"/>
    <w:rsid w:val="006E6ED9"/>
    <w:rsid w:val="00765653"/>
    <w:rsid w:val="0078732E"/>
    <w:rsid w:val="00867F39"/>
    <w:rsid w:val="00883B67"/>
    <w:rsid w:val="00897082"/>
    <w:rsid w:val="0090713B"/>
    <w:rsid w:val="0092145E"/>
    <w:rsid w:val="0094626F"/>
    <w:rsid w:val="00957542"/>
    <w:rsid w:val="00995EB2"/>
    <w:rsid w:val="009B3A3B"/>
    <w:rsid w:val="009B76F0"/>
    <w:rsid w:val="009E035A"/>
    <w:rsid w:val="00A76D07"/>
    <w:rsid w:val="00A978E3"/>
    <w:rsid w:val="00AA00A8"/>
    <w:rsid w:val="00AC7A60"/>
    <w:rsid w:val="00AD341B"/>
    <w:rsid w:val="00AE671A"/>
    <w:rsid w:val="00B11AFD"/>
    <w:rsid w:val="00B15137"/>
    <w:rsid w:val="00B17A9F"/>
    <w:rsid w:val="00B2208A"/>
    <w:rsid w:val="00C003ED"/>
    <w:rsid w:val="00C075B9"/>
    <w:rsid w:val="00C26A15"/>
    <w:rsid w:val="00C868EC"/>
    <w:rsid w:val="00CE14A0"/>
    <w:rsid w:val="00CF46AE"/>
    <w:rsid w:val="00D755ED"/>
    <w:rsid w:val="00D8225A"/>
    <w:rsid w:val="00D91ACD"/>
    <w:rsid w:val="00DB0977"/>
    <w:rsid w:val="00DB2530"/>
    <w:rsid w:val="00DC15F1"/>
    <w:rsid w:val="00DC72A3"/>
    <w:rsid w:val="00DF22EA"/>
    <w:rsid w:val="00E25CA0"/>
    <w:rsid w:val="00E86C83"/>
    <w:rsid w:val="00EB254E"/>
    <w:rsid w:val="00EC03D4"/>
    <w:rsid w:val="00F30A17"/>
    <w:rsid w:val="00F45898"/>
    <w:rsid w:val="00F5089D"/>
    <w:rsid w:val="00F50C09"/>
    <w:rsid w:val="00FF210C"/>
    <w:rsid w:val="00FF36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F17C"/>
  <w15:chartTrackingRefBased/>
  <w15:docId w15:val="{17147C68-7B8E-4E2D-9BE9-917AD3BB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6C0"/>
    <w:pPr>
      <w:ind w:left="720"/>
      <w:contextualSpacing/>
    </w:pPr>
  </w:style>
  <w:style w:type="character" w:styleId="CommentReference">
    <w:name w:val="annotation reference"/>
    <w:basedOn w:val="DefaultParagraphFont"/>
    <w:uiPriority w:val="99"/>
    <w:semiHidden/>
    <w:unhideWhenUsed/>
    <w:rsid w:val="00C26A15"/>
    <w:rPr>
      <w:sz w:val="16"/>
      <w:szCs w:val="16"/>
    </w:rPr>
  </w:style>
  <w:style w:type="paragraph" w:styleId="CommentText">
    <w:name w:val="annotation text"/>
    <w:basedOn w:val="Normal"/>
    <w:link w:val="CommentTextChar"/>
    <w:uiPriority w:val="99"/>
    <w:semiHidden/>
    <w:unhideWhenUsed/>
    <w:rsid w:val="00C26A15"/>
    <w:pPr>
      <w:spacing w:line="240" w:lineRule="auto"/>
    </w:pPr>
    <w:rPr>
      <w:sz w:val="20"/>
      <w:szCs w:val="20"/>
    </w:rPr>
  </w:style>
  <w:style w:type="character" w:customStyle="1" w:styleId="CommentTextChar">
    <w:name w:val="Comment Text Char"/>
    <w:basedOn w:val="DefaultParagraphFont"/>
    <w:link w:val="CommentText"/>
    <w:uiPriority w:val="99"/>
    <w:semiHidden/>
    <w:rsid w:val="00C26A15"/>
    <w:rPr>
      <w:sz w:val="20"/>
      <w:szCs w:val="20"/>
    </w:rPr>
  </w:style>
  <w:style w:type="paragraph" w:styleId="CommentSubject">
    <w:name w:val="annotation subject"/>
    <w:basedOn w:val="CommentText"/>
    <w:next w:val="CommentText"/>
    <w:link w:val="CommentSubjectChar"/>
    <w:uiPriority w:val="99"/>
    <w:semiHidden/>
    <w:unhideWhenUsed/>
    <w:rsid w:val="00C26A15"/>
    <w:rPr>
      <w:b/>
      <w:bCs/>
    </w:rPr>
  </w:style>
  <w:style w:type="character" w:customStyle="1" w:styleId="CommentSubjectChar">
    <w:name w:val="Comment Subject Char"/>
    <w:basedOn w:val="CommentTextChar"/>
    <w:link w:val="CommentSubject"/>
    <w:uiPriority w:val="99"/>
    <w:semiHidden/>
    <w:rsid w:val="00C26A15"/>
    <w:rPr>
      <w:b/>
      <w:bCs/>
      <w:sz w:val="20"/>
      <w:szCs w:val="20"/>
    </w:rPr>
  </w:style>
  <w:style w:type="character" w:customStyle="1" w:styleId="size">
    <w:name w:val="size"/>
    <w:basedOn w:val="DefaultParagraphFont"/>
    <w:rsid w:val="004C7DA3"/>
  </w:style>
  <w:style w:type="paragraph" w:styleId="NormalWeb">
    <w:name w:val="Normal (Web)"/>
    <w:basedOn w:val="Normal"/>
    <w:uiPriority w:val="99"/>
    <w:semiHidden/>
    <w:unhideWhenUsed/>
    <w:rsid w:val="00F5089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71041">
      <w:bodyDiv w:val="1"/>
      <w:marLeft w:val="0"/>
      <w:marRight w:val="0"/>
      <w:marTop w:val="0"/>
      <w:marBottom w:val="0"/>
      <w:divBdr>
        <w:top w:val="none" w:sz="0" w:space="0" w:color="auto"/>
        <w:left w:val="none" w:sz="0" w:space="0" w:color="auto"/>
        <w:bottom w:val="none" w:sz="0" w:space="0" w:color="auto"/>
        <w:right w:val="none" w:sz="0" w:space="0" w:color="auto"/>
      </w:divBdr>
      <w:divsChild>
        <w:div w:id="672532011">
          <w:marLeft w:val="0"/>
          <w:marRight w:val="0"/>
          <w:marTop w:val="0"/>
          <w:marBottom w:val="0"/>
          <w:divBdr>
            <w:top w:val="single" w:sz="2" w:space="0" w:color="D9D9E3"/>
            <w:left w:val="single" w:sz="2" w:space="0" w:color="D9D9E3"/>
            <w:bottom w:val="single" w:sz="2" w:space="0" w:color="D9D9E3"/>
            <w:right w:val="single" w:sz="2" w:space="0" w:color="D9D9E3"/>
          </w:divBdr>
          <w:divsChild>
            <w:div w:id="880899531">
              <w:marLeft w:val="0"/>
              <w:marRight w:val="0"/>
              <w:marTop w:val="0"/>
              <w:marBottom w:val="0"/>
              <w:divBdr>
                <w:top w:val="single" w:sz="2" w:space="0" w:color="D9D9E3"/>
                <w:left w:val="single" w:sz="2" w:space="0" w:color="D9D9E3"/>
                <w:bottom w:val="single" w:sz="2" w:space="0" w:color="D9D9E3"/>
                <w:right w:val="single" w:sz="2" w:space="0" w:color="D9D9E3"/>
              </w:divBdr>
              <w:divsChild>
                <w:div w:id="1129516531">
                  <w:marLeft w:val="0"/>
                  <w:marRight w:val="0"/>
                  <w:marTop w:val="0"/>
                  <w:marBottom w:val="0"/>
                  <w:divBdr>
                    <w:top w:val="single" w:sz="2" w:space="0" w:color="D9D9E3"/>
                    <w:left w:val="single" w:sz="2" w:space="0" w:color="D9D9E3"/>
                    <w:bottom w:val="single" w:sz="2" w:space="0" w:color="D9D9E3"/>
                    <w:right w:val="single" w:sz="2" w:space="0" w:color="D9D9E3"/>
                  </w:divBdr>
                  <w:divsChild>
                    <w:div w:id="644041808">
                      <w:marLeft w:val="0"/>
                      <w:marRight w:val="0"/>
                      <w:marTop w:val="0"/>
                      <w:marBottom w:val="0"/>
                      <w:divBdr>
                        <w:top w:val="single" w:sz="2" w:space="0" w:color="D9D9E3"/>
                        <w:left w:val="single" w:sz="2" w:space="0" w:color="D9D9E3"/>
                        <w:bottom w:val="single" w:sz="2" w:space="0" w:color="D9D9E3"/>
                        <w:right w:val="single" w:sz="2" w:space="0" w:color="D9D9E3"/>
                      </w:divBdr>
                      <w:divsChild>
                        <w:div w:id="749884042">
                          <w:marLeft w:val="0"/>
                          <w:marRight w:val="0"/>
                          <w:marTop w:val="0"/>
                          <w:marBottom w:val="0"/>
                          <w:divBdr>
                            <w:top w:val="single" w:sz="2" w:space="0" w:color="D9D9E3"/>
                            <w:left w:val="single" w:sz="2" w:space="0" w:color="D9D9E3"/>
                            <w:bottom w:val="single" w:sz="2" w:space="0" w:color="D9D9E3"/>
                            <w:right w:val="single" w:sz="2" w:space="0" w:color="D9D9E3"/>
                          </w:divBdr>
                          <w:divsChild>
                            <w:div w:id="1606425039">
                              <w:marLeft w:val="0"/>
                              <w:marRight w:val="0"/>
                              <w:marTop w:val="100"/>
                              <w:marBottom w:val="100"/>
                              <w:divBdr>
                                <w:top w:val="single" w:sz="2" w:space="0" w:color="D9D9E3"/>
                                <w:left w:val="single" w:sz="2" w:space="0" w:color="D9D9E3"/>
                                <w:bottom w:val="single" w:sz="2" w:space="0" w:color="D9D9E3"/>
                                <w:right w:val="single" w:sz="2" w:space="0" w:color="D9D9E3"/>
                              </w:divBdr>
                              <w:divsChild>
                                <w:div w:id="176968389">
                                  <w:marLeft w:val="0"/>
                                  <w:marRight w:val="0"/>
                                  <w:marTop w:val="0"/>
                                  <w:marBottom w:val="0"/>
                                  <w:divBdr>
                                    <w:top w:val="single" w:sz="2" w:space="0" w:color="D9D9E3"/>
                                    <w:left w:val="single" w:sz="2" w:space="0" w:color="D9D9E3"/>
                                    <w:bottom w:val="single" w:sz="2" w:space="0" w:color="D9D9E3"/>
                                    <w:right w:val="single" w:sz="2" w:space="0" w:color="D9D9E3"/>
                                  </w:divBdr>
                                  <w:divsChild>
                                    <w:div w:id="554052131">
                                      <w:marLeft w:val="0"/>
                                      <w:marRight w:val="0"/>
                                      <w:marTop w:val="0"/>
                                      <w:marBottom w:val="0"/>
                                      <w:divBdr>
                                        <w:top w:val="single" w:sz="2" w:space="0" w:color="D9D9E3"/>
                                        <w:left w:val="single" w:sz="2" w:space="0" w:color="D9D9E3"/>
                                        <w:bottom w:val="single" w:sz="2" w:space="0" w:color="D9D9E3"/>
                                        <w:right w:val="single" w:sz="2" w:space="0" w:color="D9D9E3"/>
                                      </w:divBdr>
                                      <w:divsChild>
                                        <w:div w:id="235557758">
                                          <w:marLeft w:val="0"/>
                                          <w:marRight w:val="0"/>
                                          <w:marTop w:val="0"/>
                                          <w:marBottom w:val="0"/>
                                          <w:divBdr>
                                            <w:top w:val="single" w:sz="2" w:space="0" w:color="D9D9E3"/>
                                            <w:left w:val="single" w:sz="2" w:space="0" w:color="D9D9E3"/>
                                            <w:bottom w:val="single" w:sz="2" w:space="0" w:color="D9D9E3"/>
                                            <w:right w:val="single" w:sz="2" w:space="0" w:color="D9D9E3"/>
                                          </w:divBdr>
                                          <w:divsChild>
                                            <w:div w:id="1238050235">
                                              <w:marLeft w:val="0"/>
                                              <w:marRight w:val="0"/>
                                              <w:marTop w:val="0"/>
                                              <w:marBottom w:val="0"/>
                                              <w:divBdr>
                                                <w:top w:val="single" w:sz="2" w:space="0" w:color="D9D9E3"/>
                                                <w:left w:val="single" w:sz="2" w:space="0" w:color="D9D9E3"/>
                                                <w:bottom w:val="single" w:sz="2" w:space="0" w:color="D9D9E3"/>
                                                <w:right w:val="single" w:sz="2" w:space="0" w:color="D9D9E3"/>
                                              </w:divBdr>
                                              <w:divsChild>
                                                <w:div w:id="842017413">
                                                  <w:marLeft w:val="0"/>
                                                  <w:marRight w:val="0"/>
                                                  <w:marTop w:val="0"/>
                                                  <w:marBottom w:val="0"/>
                                                  <w:divBdr>
                                                    <w:top w:val="single" w:sz="2" w:space="0" w:color="D9D9E3"/>
                                                    <w:left w:val="single" w:sz="2" w:space="0" w:color="D9D9E3"/>
                                                    <w:bottom w:val="single" w:sz="2" w:space="0" w:color="D9D9E3"/>
                                                    <w:right w:val="single" w:sz="2" w:space="0" w:color="D9D9E3"/>
                                                  </w:divBdr>
                                                  <w:divsChild>
                                                    <w:div w:id="1206678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7007977">
          <w:marLeft w:val="0"/>
          <w:marRight w:val="0"/>
          <w:marTop w:val="0"/>
          <w:marBottom w:val="0"/>
          <w:divBdr>
            <w:top w:val="none" w:sz="0" w:space="0" w:color="auto"/>
            <w:left w:val="none" w:sz="0" w:space="0" w:color="auto"/>
            <w:bottom w:val="none" w:sz="0" w:space="0" w:color="auto"/>
            <w:right w:val="none" w:sz="0" w:space="0" w:color="auto"/>
          </w:divBdr>
        </w:div>
      </w:divsChild>
    </w:div>
    <w:div w:id="233395834">
      <w:bodyDiv w:val="1"/>
      <w:marLeft w:val="0"/>
      <w:marRight w:val="0"/>
      <w:marTop w:val="0"/>
      <w:marBottom w:val="0"/>
      <w:divBdr>
        <w:top w:val="none" w:sz="0" w:space="0" w:color="auto"/>
        <w:left w:val="none" w:sz="0" w:space="0" w:color="auto"/>
        <w:bottom w:val="none" w:sz="0" w:space="0" w:color="auto"/>
        <w:right w:val="none" w:sz="0" w:space="0" w:color="auto"/>
      </w:divBdr>
    </w:div>
    <w:div w:id="723867811">
      <w:bodyDiv w:val="1"/>
      <w:marLeft w:val="0"/>
      <w:marRight w:val="0"/>
      <w:marTop w:val="0"/>
      <w:marBottom w:val="0"/>
      <w:divBdr>
        <w:top w:val="none" w:sz="0" w:space="0" w:color="auto"/>
        <w:left w:val="none" w:sz="0" w:space="0" w:color="auto"/>
        <w:bottom w:val="none" w:sz="0" w:space="0" w:color="auto"/>
        <w:right w:val="none" w:sz="0" w:space="0" w:color="auto"/>
      </w:divBdr>
    </w:div>
    <w:div w:id="953173156">
      <w:bodyDiv w:val="1"/>
      <w:marLeft w:val="0"/>
      <w:marRight w:val="0"/>
      <w:marTop w:val="0"/>
      <w:marBottom w:val="0"/>
      <w:divBdr>
        <w:top w:val="none" w:sz="0" w:space="0" w:color="auto"/>
        <w:left w:val="none" w:sz="0" w:space="0" w:color="auto"/>
        <w:bottom w:val="none" w:sz="0" w:space="0" w:color="auto"/>
        <w:right w:val="none" w:sz="0" w:space="0" w:color="auto"/>
      </w:divBdr>
    </w:div>
    <w:div w:id="1240865130">
      <w:bodyDiv w:val="1"/>
      <w:marLeft w:val="0"/>
      <w:marRight w:val="0"/>
      <w:marTop w:val="0"/>
      <w:marBottom w:val="0"/>
      <w:divBdr>
        <w:top w:val="none" w:sz="0" w:space="0" w:color="auto"/>
        <w:left w:val="none" w:sz="0" w:space="0" w:color="auto"/>
        <w:bottom w:val="none" w:sz="0" w:space="0" w:color="auto"/>
        <w:right w:val="none" w:sz="0" w:space="0" w:color="auto"/>
      </w:divBdr>
    </w:div>
    <w:div w:id="1350990706">
      <w:bodyDiv w:val="1"/>
      <w:marLeft w:val="0"/>
      <w:marRight w:val="0"/>
      <w:marTop w:val="0"/>
      <w:marBottom w:val="0"/>
      <w:divBdr>
        <w:top w:val="none" w:sz="0" w:space="0" w:color="auto"/>
        <w:left w:val="none" w:sz="0" w:space="0" w:color="auto"/>
        <w:bottom w:val="none" w:sz="0" w:space="0" w:color="auto"/>
        <w:right w:val="none" w:sz="0" w:space="0" w:color="auto"/>
      </w:divBdr>
    </w:div>
    <w:div w:id="1486313335">
      <w:bodyDiv w:val="1"/>
      <w:marLeft w:val="0"/>
      <w:marRight w:val="0"/>
      <w:marTop w:val="0"/>
      <w:marBottom w:val="0"/>
      <w:divBdr>
        <w:top w:val="none" w:sz="0" w:space="0" w:color="auto"/>
        <w:left w:val="none" w:sz="0" w:space="0" w:color="auto"/>
        <w:bottom w:val="none" w:sz="0" w:space="0" w:color="auto"/>
        <w:right w:val="none" w:sz="0" w:space="0" w:color="auto"/>
      </w:divBdr>
    </w:div>
    <w:div w:id="1550532674">
      <w:bodyDiv w:val="1"/>
      <w:marLeft w:val="0"/>
      <w:marRight w:val="0"/>
      <w:marTop w:val="0"/>
      <w:marBottom w:val="0"/>
      <w:divBdr>
        <w:top w:val="none" w:sz="0" w:space="0" w:color="auto"/>
        <w:left w:val="none" w:sz="0" w:space="0" w:color="auto"/>
        <w:bottom w:val="none" w:sz="0" w:space="0" w:color="auto"/>
        <w:right w:val="none" w:sz="0" w:space="0" w:color="auto"/>
      </w:divBdr>
    </w:div>
    <w:div w:id="1649479144">
      <w:bodyDiv w:val="1"/>
      <w:marLeft w:val="0"/>
      <w:marRight w:val="0"/>
      <w:marTop w:val="0"/>
      <w:marBottom w:val="0"/>
      <w:divBdr>
        <w:top w:val="none" w:sz="0" w:space="0" w:color="auto"/>
        <w:left w:val="none" w:sz="0" w:space="0" w:color="auto"/>
        <w:bottom w:val="none" w:sz="0" w:space="0" w:color="auto"/>
        <w:right w:val="none" w:sz="0" w:space="0" w:color="auto"/>
      </w:divBdr>
    </w:div>
    <w:div w:id="1659655820">
      <w:bodyDiv w:val="1"/>
      <w:marLeft w:val="0"/>
      <w:marRight w:val="0"/>
      <w:marTop w:val="0"/>
      <w:marBottom w:val="0"/>
      <w:divBdr>
        <w:top w:val="none" w:sz="0" w:space="0" w:color="auto"/>
        <w:left w:val="none" w:sz="0" w:space="0" w:color="auto"/>
        <w:bottom w:val="none" w:sz="0" w:space="0" w:color="auto"/>
        <w:right w:val="none" w:sz="0" w:space="0" w:color="auto"/>
      </w:divBdr>
    </w:div>
    <w:div w:id="1802919955">
      <w:bodyDiv w:val="1"/>
      <w:marLeft w:val="0"/>
      <w:marRight w:val="0"/>
      <w:marTop w:val="0"/>
      <w:marBottom w:val="0"/>
      <w:divBdr>
        <w:top w:val="none" w:sz="0" w:space="0" w:color="auto"/>
        <w:left w:val="none" w:sz="0" w:space="0" w:color="auto"/>
        <w:bottom w:val="none" w:sz="0" w:space="0" w:color="auto"/>
        <w:right w:val="none" w:sz="0" w:space="0" w:color="auto"/>
      </w:divBdr>
    </w:div>
    <w:div w:id="1813018890">
      <w:bodyDiv w:val="1"/>
      <w:marLeft w:val="0"/>
      <w:marRight w:val="0"/>
      <w:marTop w:val="0"/>
      <w:marBottom w:val="0"/>
      <w:divBdr>
        <w:top w:val="none" w:sz="0" w:space="0" w:color="auto"/>
        <w:left w:val="none" w:sz="0" w:space="0" w:color="auto"/>
        <w:bottom w:val="none" w:sz="0" w:space="0" w:color="auto"/>
        <w:right w:val="none" w:sz="0" w:space="0" w:color="auto"/>
      </w:divBdr>
    </w:div>
    <w:div w:id="19912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Krutika Rao</dc:creator>
  <cp:keywords/>
  <dc:description/>
  <cp:lastModifiedBy>Karthikeyan M</cp:lastModifiedBy>
  <cp:revision>2</cp:revision>
  <dcterms:created xsi:type="dcterms:W3CDTF">2024-10-16T17:38:00Z</dcterms:created>
  <dcterms:modified xsi:type="dcterms:W3CDTF">2024-10-16T17:38:00Z</dcterms:modified>
</cp:coreProperties>
</file>