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59E35" w14:textId="5DA69634" w:rsidR="004D3F8D" w:rsidRPr="003D0A5D" w:rsidRDefault="004D3F8D" w:rsidP="004D3F8D">
      <w:pPr>
        <w:jc w:val="right"/>
      </w:pPr>
      <w:r w:rsidRPr="003D0A5D">
        <w:rPr>
          <w:noProof/>
          <w:color w:val="000000" w:themeColor="text1"/>
          <w:sz w:val="24"/>
          <w:szCs w:val="24"/>
          <w:lang w:val="en-US"/>
        </w:rPr>
        <w:drawing>
          <wp:inline distT="0" distB="0" distL="0" distR="0" wp14:anchorId="5ADD30AA" wp14:editId="72A0D98C">
            <wp:extent cx="1838325" cy="447675"/>
            <wp:effectExtent l="0" t="0" r="0" b="0"/>
            <wp:docPr id="2" name="Picture 1" descr="logo.png"/>
            <wp:cNvGraphicFramePr/>
            <a:graphic xmlns:a="http://schemas.openxmlformats.org/drawingml/2006/main">
              <a:graphicData uri="http://schemas.openxmlformats.org/drawingml/2006/picture">
                <pic:pic xmlns:pic="http://schemas.openxmlformats.org/drawingml/2006/picture">
                  <pic:nvPicPr>
                    <pic:cNvPr id="7" name="Picture 6" descr="logo.png"/>
                    <pic:cNvPicPr>
                      <a:picLocks noChangeAspect="1"/>
                    </pic:cNvPicPr>
                  </pic:nvPicPr>
                  <pic:blipFill>
                    <a:blip r:embed="rId5"/>
                    <a:stretch>
                      <a:fillRect/>
                    </a:stretch>
                  </pic:blipFill>
                  <pic:spPr>
                    <a:xfrm>
                      <a:off x="0" y="0"/>
                      <a:ext cx="1838313" cy="447672"/>
                    </a:xfrm>
                    <a:prstGeom prst="rect">
                      <a:avLst/>
                    </a:prstGeom>
                  </pic:spPr>
                </pic:pic>
              </a:graphicData>
            </a:graphic>
          </wp:inline>
        </w:drawing>
      </w:r>
    </w:p>
    <w:p w14:paraId="1E79A6E6" w14:textId="77777777" w:rsidR="003D0A5D" w:rsidRPr="003D0A5D" w:rsidRDefault="003D0A5D" w:rsidP="003D0A5D"/>
    <w:p w14:paraId="3C04902F" w14:textId="1BCB258D" w:rsidR="003D0A5D" w:rsidRPr="003D0A5D" w:rsidRDefault="003D0A5D" w:rsidP="003D0A5D">
      <w:pPr>
        <w:rPr>
          <w:b/>
          <w:bCs/>
        </w:rPr>
      </w:pPr>
      <w:r w:rsidRPr="003D0A5D">
        <w:rPr>
          <w:b/>
          <w:bCs/>
        </w:rPr>
        <w:t>Business Requirement Document (BRD)</w:t>
      </w:r>
    </w:p>
    <w:p w14:paraId="52A84C5F" w14:textId="2A689775" w:rsidR="003D0A5D" w:rsidRPr="003D0A5D" w:rsidRDefault="003D0A5D" w:rsidP="003D0A5D">
      <w:r w:rsidRPr="003D0A5D">
        <w:t>Project Title: Removal of Aadhaar Card Information Capture in CIMS Sourcing Application</w:t>
      </w:r>
    </w:p>
    <w:p w14:paraId="51D14B3F" w14:textId="78747131" w:rsidR="003D0A5D" w:rsidRPr="003D0A5D" w:rsidRDefault="003D0A5D" w:rsidP="003D0A5D">
      <w:r w:rsidRPr="003D0A5D">
        <w:t>Document Control</w:t>
      </w:r>
      <w:r w:rsidR="00E121AC">
        <w:t>:</w:t>
      </w:r>
    </w:p>
    <w:p w14:paraId="6540A380" w14:textId="54BA32AC" w:rsidR="003D0A5D" w:rsidRPr="003D0A5D" w:rsidRDefault="003D0A5D" w:rsidP="003D0A5D">
      <w:r w:rsidRPr="003D0A5D">
        <w:t xml:space="preserve">Project </w:t>
      </w:r>
      <w:r w:rsidR="00E121AC" w:rsidRPr="003D0A5D">
        <w:t>Name:</w:t>
      </w:r>
      <w:r w:rsidRPr="003D0A5D">
        <w:t xml:space="preserve"> Removal of Aadhaar Card Information Capture</w:t>
      </w:r>
    </w:p>
    <w:p w14:paraId="7BCD49C0" w14:textId="3AFE49E8" w:rsidR="003D0A5D" w:rsidRPr="003D0A5D" w:rsidRDefault="003D0A5D" w:rsidP="003D0A5D">
      <w:r w:rsidRPr="003D0A5D">
        <w:t xml:space="preserve">Document </w:t>
      </w:r>
      <w:r w:rsidRPr="003D0A5D">
        <w:t>Author:</w:t>
      </w:r>
      <w:r>
        <w:t xml:space="preserve"> Vijayakumar</w:t>
      </w:r>
    </w:p>
    <w:p w14:paraId="0D934C4E" w14:textId="5B3F673E" w:rsidR="003D0A5D" w:rsidRPr="003D0A5D" w:rsidRDefault="003D0A5D" w:rsidP="003D0A5D">
      <w:r w:rsidRPr="003D0A5D">
        <w:t>Date:</w:t>
      </w:r>
      <w:r>
        <w:t xml:space="preserve"> 10</w:t>
      </w:r>
      <w:r w:rsidR="00E121AC">
        <w:t>-</w:t>
      </w:r>
      <w:r>
        <w:t>09</w:t>
      </w:r>
      <w:r w:rsidR="00E121AC">
        <w:t>-</w:t>
      </w:r>
      <w:r>
        <w:t>2024</w:t>
      </w:r>
    </w:p>
    <w:p w14:paraId="66E3020F" w14:textId="5227001A" w:rsidR="003D0A5D" w:rsidRPr="003D0A5D" w:rsidRDefault="003D0A5D" w:rsidP="003D0A5D">
      <w:r w:rsidRPr="003D0A5D">
        <w:t>Version:</w:t>
      </w:r>
      <w:r w:rsidRPr="003D0A5D">
        <w:t xml:space="preserve"> 1.0</w:t>
      </w:r>
    </w:p>
    <w:p w14:paraId="52ED5606" w14:textId="77777777" w:rsidR="00E121AC" w:rsidRDefault="003D0A5D" w:rsidP="003D0A5D">
      <w:r w:rsidRPr="003D0A5D">
        <w:t xml:space="preserve">  </w:t>
      </w:r>
    </w:p>
    <w:p w14:paraId="5B569D3C" w14:textId="5FF8D4A4" w:rsidR="003D0A5D" w:rsidRPr="00E121AC" w:rsidRDefault="003D0A5D" w:rsidP="003D0A5D">
      <w:pPr>
        <w:rPr>
          <w:b/>
          <w:bCs/>
        </w:rPr>
      </w:pPr>
      <w:r w:rsidRPr="00E121AC">
        <w:rPr>
          <w:b/>
          <w:bCs/>
        </w:rPr>
        <w:t>1. Executive Summary</w:t>
      </w:r>
    </w:p>
    <w:p w14:paraId="24DAF40B" w14:textId="421D5AF3" w:rsidR="003D0A5D" w:rsidRPr="003D0A5D" w:rsidRDefault="003D0A5D" w:rsidP="003D0A5D">
      <w:r w:rsidRPr="003D0A5D">
        <w:t>1.1 Purpose</w:t>
      </w:r>
    </w:p>
    <w:p w14:paraId="7ED11D63" w14:textId="77777777" w:rsidR="003D0A5D" w:rsidRPr="003D0A5D" w:rsidRDefault="003D0A5D" w:rsidP="003D0A5D">
      <w:r w:rsidRPr="003D0A5D">
        <w:t>The purpose of this project is to remove the functionality that captures Aadhaar Card information in the CIMS (Customer Information Management System) Sourcing Application. This change is in response to updated regulatory compliance, data privacy concerns, and user feedback, ensuring the system adheres to the latest data protection norms, such as the Personal Data Protection Bill and any guidelines from the Unique Identification Authority of India (UIDAI).</w:t>
      </w:r>
    </w:p>
    <w:p w14:paraId="2E811B4D" w14:textId="60ECAE78" w:rsidR="003D0A5D" w:rsidRPr="003D0A5D" w:rsidRDefault="003D0A5D" w:rsidP="003D0A5D">
      <w:r w:rsidRPr="003D0A5D">
        <w:t>1.2 Project Scope</w:t>
      </w:r>
    </w:p>
    <w:p w14:paraId="2A012D58" w14:textId="77777777" w:rsidR="003D0A5D" w:rsidRPr="003D0A5D" w:rsidRDefault="003D0A5D" w:rsidP="003D0A5D">
      <w:r w:rsidRPr="003D0A5D">
        <w:t>This BRD outlines the following:</w:t>
      </w:r>
    </w:p>
    <w:p w14:paraId="0A3550AE" w14:textId="7C778494" w:rsidR="003D0A5D" w:rsidRPr="003D0A5D" w:rsidRDefault="003D0A5D" w:rsidP="003D0A5D">
      <w:r w:rsidRPr="003D0A5D">
        <w:t xml:space="preserve"> The removal of fields related to Aadhaar information capture.</w:t>
      </w:r>
    </w:p>
    <w:p w14:paraId="3A64D02B" w14:textId="10262545" w:rsidR="003D0A5D" w:rsidRPr="003D0A5D" w:rsidRDefault="003D0A5D" w:rsidP="003D0A5D">
      <w:r w:rsidRPr="003D0A5D">
        <w:t xml:space="preserve"> Impact on workflows and interfaces.</w:t>
      </w:r>
    </w:p>
    <w:p w14:paraId="4892DADC" w14:textId="22707327" w:rsidR="003D0A5D" w:rsidRPr="003D0A5D" w:rsidRDefault="003D0A5D" w:rsidP="003D0A5D">
      <w:r w:rsidRPr="003D0A5D">
        <w:t xml:space="preserve"> Updates to data storage protocols and audit logs.</w:t>
      </w:r>
    </w:p>
    <w:p w14:paraId="44E31093" w14:textId="4EFE63A7" w:rsidR="003D0A5D" w:rsidRPr="003D0A5D" w:rsidRDefault="003D0A5D" w:rsidP="003D0A5D">
      <w:r w:rsidRPr="003D0A5D">
        <w:t xml:space="preserve"> Testing and deployment plans.</w:t>
      </w:r>
    </w:p>
    <w:p w14:paraId="55FFAB65" w14:textId="77777777" w:rsidR="003D0A5D" w:rsidRPr="003D0A5D" w:rsidRDefault="003D0A5D" w:rsidP="003D0A5D"/>
    <w:p w14:paraId="4C5F3348" w14:textId="585FDEDA" w:rsidR="003D0A5D" w:rsidRPr="003D0A5D" w:rsidRDefault="003D0A5D" w:rsidP="003D0A5D"/>
    <w:p w14:paraId="7B3F3914" w14:textId="77777777" w:rsidR="003D0A5D" w:rsidRPr="00E121AC" w:rsidRDefault="003D0A5D" w:rsidP="003D0A5D">
      <w:pPr>
        <w:rPr>
          <w:b/>
          <w:bCs/>
        </w:rPr>
      </w:pPr>
    </w:p>
    <w:p w14:paraId="482255AF" w14:textId="2ED5FD5D" w:rsidR="003D0A5D" w:rsidRPr="00E121AC" w:rsidRDefault="003D0A5D" w:rsidP="003D0A5D">
      <w:pPr>
        <w:rPr>
          <w:b/>
          <w:bCs/>
        </w:rPr>
      </w:pPr>
      <w:r w:rsidRPr="00E121AC">
        <w:rPr>
          <w:b/>
          <w:bCs/>
        </w:rPr>
        <w:t>2. Business Objectives</w:t>
      </w:r>
    </w:p>
    <w:p w14:paraId="683DF071" w14:textId="1BA86A78" w:rsidR="003D0A5D" w:rsidRPr="003D0A5D" w:rsidRDefault="003D0A5D" w:rsidP="003D0A5D">
      <w:r w:rsidRPr="003D0A5D">
        <w:t>2.1 Key Goals</w:t>
      </w:r>
    </w:p>
    <w:p w14:paraId="2B3DFF09" w14:textId="70F5232A" w:rsidR="003D0A5D" w:rsidRPr="003D0A5D" w:rsidRDefault="003D0A5D" w:rsidP="003D0A5D">
      <w:r w:rsidRPr="003D0A5D">
        <w:t xml:space="preserve"> Compliance with Data Privacy Laws: Ensure compliance with the latest data protection regulations.</w:t>
      </w:r>
    </w:p>
    <w:p w14:paraId="046DC9E6" w14:textId="0752F786" w:rsidR="003D0A5D" w:rsidRPr="003D0A5D" w:rsidRDefault="003D0A5D" w:rsidP="003D0A5D">
      <w:r w:rsidRPr="003D0A5D">
        <w:t xml:space="preserve"> Improved Data Privacy: Prevent sensitive Aadhaar information from being captured, stored, or processed.</w:t>
      </w:r>
    </w:p>
    <w:p w14:paraId="283C556A" w14:textId="2CFB2FBE" w:rsidR="003D0A5D" w:rsidRDefault="003D0A5D" w:rsidP="003D0A5D">
      <w:r w:rsidRPr="003D0A5D">
        <w:t xml:space="preserve"> System Simplification: Simplify user experience by removing redundant or sensitive data fields.</w:t>
      </w:r>
    </w:p>
    <w:p w14:paraId="6C6AA1EF" w14:textId="77777777" w:rsidR="00E121AC" w:rsidRPr="003D0A5D" w:rsidRDefault="00E121AC" w:rsidP="003D0A5D"/>
    <w:p w14:paraId="454D341C" w14:textId="51D33646" w:rsidR="003D0A5D" w:rsidRPr="00E121AC" w:rsidRDefault="003D0A5D" w:rsidP="003D0A5D">
      <w:pPr>
        <w:rPr>
          <w:b/>
          <w:bCs/>
        </w:rPr>
      </w:pPr>
      <w:r w:rsidRPr="00E121AC">
        <w:rPr>
          <w:b/>
          <w:bCs/>
        </w:rPr>
        <w:t>3. Current System Overview</w:t>
      </w:r>
    </w:p>
    <w:p w14:paraId="3DD4DF61" w14:textId="77777777" w:rsidR="003D0A5D" w:rsidRPr="003D0A5D" w:rsidRDefault="003D0A5D" w:rsidP="003D0A5D">
      <w:r w:rsidRPr="003D0A5D">
        <w:t>The CIMS Sourcing Application currently captures several customer identity details, including Aadhaar Card numbers, as part of the customer onboarding process. This data is stored in the application’s database and used for identity verification. Aadhaar is collected either manually or through eKYC processes.</w:t>
      </w:r>
    </w:p>
    <w:p w14:paraId="0123B6A6" w14:textId="77777777" w:rsidR="003D0A5D" w:rsidRPr="00E121AC" w:rsidRDefault="003D0A5D" w:rsidP="003D0A5D">
      <w:pPr>
        <w:rPr>
          <w:b/>
          <w:bCs/>
        </w:rPr>
      </w:pPr>
    </w:p>
    <w:p w14:paraId="181C568E" w14:textId="405C38C8" w:rsidR="003D0A5D" w:rsidRPr="00E121AC" w:rsidRDefault="003D0A5D" w:rsidP="003D0A5D">
      <w:pPr>
        <w:rPr>
          <w:b/>
          <w:bCs/>
        </w:rPr>
      </w:pPr>
      <w:r w:rsidRPr="00E121AC">
        <w:rPr>
          <w:b/>
          <w:bCs/>
        </w:rPr>
        <w:t>4. Functional Requirements</w:t>
      </w:r>
    </w:p>
    <w:p w14:paraId="123151B7" w14:textId="150309FA" w:rsidR="003D0A5D" w:rsidRPr="003D0A5D" w:rsidRDefault="003D0A5D" w:rsidP="003D0A5D">
      <w:r w:rsidRPr="003D0A5D">
        <w:t>4.1 Remove Aadhaar Card Fields</w:t>
      </w:r>
    </w:p>
    <w:p w14:paraId="0918A1F1" w14:textId="537F6333" w:rsidR="003D0A5D" w:rsidRPr="003D0A5D" w:rsidRDefault="003D0A5D" w:rsidP="003D0A5D">
      <w:r w:rsidRPr="003D0A5D">
        <w:t xml:space="preserve"> Description: All fields in the CIMS application that capture Aadhaar Card information (e.g., Aadhaar number, eKYC fields, UIDAIrelated data) will be removed from the user interface.</w:t>
      </w:r>
    </w:p>
    <w:p w14:paraId="11094078" w14:textId="590D7F08" w:rsidR="003D0A5D" w:rsidRPr="003D0A5D" w:rsidRDefault="003D0A5D" w:rsidP="003D0A5D">
      <w:r w:rsidRPr="003D0A5D">
        <w:t xml:space="preserve"> Affected Modules:</w:t>
      </w:r>
    </w:p>
    <w:p w14:paraId="2AFAEBA0" w14:textId="75CF3822" w:rsidR="003D0A5D" w:rsidRPr="003D0A5D" w:rsidRDefault="003D0A5D" w:rsidP="003D0A5D">
      <w:r w:rsidRPr="003D0A5D">
        <w:t xml:space="preserve">   Customer Onboarding Form</w:t>
      </w:r>
    </w:p>
    <w:p w14:paraId="772E1D28" w14:textId="29A97593" w:rsidR="003D0A5D" w:rsidRPr="003D0A5D" w:rsidRDefault="003D0A5D" w:rsidP="003D0A5D">
      <w:r w:rsidRPr="003D0A5D">
        <w:t xml:space="preserve">   KYC Verification Process</w:t>
      </w:r>
    </w:p>
    <w:p w14:paraId="3F218509" w14:textId="651060BE" w:rsidR="003D0A5D" w:rsidRPr="003D0A5D" w:rsidRDefault="003D0A5D" w:rsidP="003D0A5D">
      <w:r w:rsidRPr="003D0A5D">
        <w:t xml:space="preserve">   Customer Data Update Process</w:t>
      </w:r>
    </w:p>
    <w:p w14:paraId="03F98DB4" w14:textId="77777777" w:rsidR="003D0A5D" w:rsidRPr="003D0A5D" w:rsidRDefault="003D0A5D" w:rsidP="003D0A5D"/>
    <w:p w14:paraId="17BDE74B" w14:textId="30A285B3" w:rsidR="003D0A5D" w:rsidRPr="003D0A5D" w:rsidRDefault="003D0A5D" w:rsidP="003D0A5D">
      <w:r w:rsidRPr="003D0A5D">
        <w:t>4.2 Update Data Validation Rules</w:t>
      </w:r>
    </w:p>
    <w:p w14:paraId="6B5EE4DC" w14:textId="6684E044" w:rsidR="003D0A5D" w:rsidRPr="003D0A5D" w:rsidRDefault="003D0A5D" w:rsidP="003D0A5D">
      <w:r w:rsidRPr="003D0A5D">
        <w:t xml:space="preserve"> Description: Any validation or logic related to Aadhaar data (e.g., checks on valid Aadhaar number formats) will be eliminated.</w:t>
      </w:r>
    </w:p>
    <w:p w14:paraId="327ECA1A" w14:textId="77777777" w:rsidR="003D0A5D" w:rsidRPr="003D0A5D" w:rsidRDefault="003D0A5D" w:rsidP="003D0A5D"/>
    <w:p w14:paraId="451C1CCA" w14:textId="65F0019C" w:rsidR="003D0A5D" w:rsidRPr="003D0A5D" w:rsidRDefault="003D0A5D" w:rsidP="003D0A5D">
      <w:r w:rsidRPr="003D0A5D">
        <w:t>4.3 Data Storage and Security Updates</w:t>
      </w:r>
    </w:p>
    <w:p w14:paraId="628946F3" w14:textId="129C781B" w:rsidR="003D0A5D" w:rsidRPr="003D0A5D" w:rsidRDefault="003D0A5D" w:rsidP="003D0A5D">
      <w:r w:rsidRPr="003D0A5D">
        <w:t xml:space="preserve"> Description: Data fields related to Aadhaar information will be purged from the database. Historical data will also be handled as per legal guidelines, either archived securely or deleted based on policy.</w:t>
      </w:r>
    </w:p>
    <w:p w14:paraId="4773C2C0" w14:textId="77777777" w:rsidR="003D0A5D" w:rsidRPr="003D0A5D" w:rsidRDefault="003D0A5D" w:rsidP="003D0A5D">
      <w:r w:rsidRPr="003D0A5D">
        <w:t xml:space="preserve">  </w:t>
      </w:r>
    </w:p>
    <w:p w14:paraId="3F031DDC" w14:textId="437AB8DB" w:rsidR="003D0A5D" w:rsidRPr="003D0A5D" w:rsidRDefault="003D0A5D" w:rsidP="003D0A5D">
      <w:r w:rsidRPr="003D0A5D">
        <w:t>4.4 UI/UX Updates</w:t>
      </w:r>
    </w:p>
    <w:p w14:paraId="759D6027" w14:textId="19CAB139" w:rsidR="003D0A5D" w:rsidRPr="003D0A5D" w:rsidRDefault="003D0A5D" w:rsidP="003D0A5D">
      <w:r w:rsidRPr="003D0A5D">
        <w:t xml:space="preserve"> Description: User interface adjustments will be required to remove </w:t>
      </w:r>
      <w:proofErr w:type="spellStart"/>
      <w:r w:rsidRPr="003D0A5D">
        <w:t>Aadhaarrelated</w:t>
      </w:r>
      <w:proofErr w:type="spellEnd"/>
      <w:r w:rsidRPr="003D0A5D">
        <w:t xml:space="preserve"> fields, prompts, or hints.</w:t>
      </w:r>
    </w:p>
    <w:p w14:paraId="317EB334" w14:textId="77777777" w:rsidR="003D0A5D" w:rsidRPr="003D0A5D" w:rsidRDefault="003D0A5D" w:rsidP="003D0A5D">
      <w:r w:rsidRPr="003D0A5D">
        <w:t xml:space="preserve">  </w:t>
      </w:r>
    </w:p>
    <w:p w14:paraId="64AD8F41" w14:textId="561274B6" w:rsidR="003D0A5D" w:rsidRPr="003D0A5D" w:rsidRDefault="003D0A5D" w:rsidP="003D0A5D">
      <w:r w:rsidRPr="003D0A5D">
        <w:t>4.5 Notification System Changes</w:t>
      </w:r>
    </w:p>
    <w:p w14:paraId="3858EF05" w14:textId="62659BC5" w:rsidR="003D0A5D" w:rsidRDefault="003D0A5D" w:rsidP="003D0A5D">
      <w:r w:rsidRPr="003D0A5D">
        <w:t xml:space="preserve"> Description: If the system previously sent notifications related to Aadhaar information (e.g., reminders to submit Aadhaar details), those will be discontinued or updated.</w:t>
      </w:r>
    </w:p>
    <w:p w14:paraId="6B9A1CAA" w14:textId="77777777" w:rsidR="00E121AC" w:rsidRPr="003D0A5D" w:rsidRDefault="00E121AC" w:rsidP="003D0A5D"/>
    <w:p w14:paraId="28F6D305" w14:textId="501D2F04" w:rsidR="003D0A5D" w:rsidRPr="00E121AC" w:rsidRDefault="003D0A5D" w:rsidP="003D0A5D">
      <w:pPr>
        <w:rPr>
          <w:b/>
          <w:bCs/>
        </w:rPr>
      </w:pPr>
      <w:r w:rsidRPr="00E121AC">
        <w:rPr>
          <w:b/>
          <w:bCs/>
        </w:rPr>
        <w:t xml:space="preserve">5. </w:t>
      </w:r>
      <w:r w:rsidR="00E121AC" w:rsidRPr="00E121AC">
        <w:rPr>
          <w:b/>
          <w:bCs/>
        </w:rPr>
        <w:t>Nonfunctional</w:t>
      </w:r>
      <w:r w:rsidRPr="00E121AC">
        <w:rPr>
          <w:b/>
          <w:bCs/>
        </w:rPr>
        <w:t xml:space="preserve"> Requirements</w:t>
      </w:r>
    </w:p>
    <w:p w14:paraId="200A2156" w14:textId="1D144B14" w:rsidR="003D0A5D" w:rsidRPr="003D0A5D" w:rsidRDefault="003D0A5D" w:rsidP="003D0A5D">
      <w:r w:rsidRPr="003D0A5D">
        <w:t>5.1 Compliance</w:t>
      </w:r>
    </w:p>
    <w:p w14:paraId="3FADB4C3" w14:textId="77777777" w:rsidR="003D0A5D" w:rsidRPr="003D0A5D" w:rsidRDefault="003D0A5D" w:rsidP="003D0A5D">
      <w:r w:rsidRPr="003D0A5D">
        <w:lastRenderedPageBreak/>
        <w:t>Ensure the system complies with all relevant regulations, such as the Personal Data Protection Bill, 2019, and the UIDAI guidelines.</w:t>
      </w:r>
    </w:p>
    <w:p w14:paraId="05FC727D" w14:textId="77777777" w:rsidR="003D0A5D" w:rsidRPr="003D0A5D" w:rsidRDefault="003D0A5D" w:rsidP="003D0A5D"/>
    <w:p w14:paraId="40C0CA20" w14:textId="2E90F364" w:rsidR="003D0A5D" w:rsidRPr="003D0A5D" w:rsidRDefault="003D0A5D" w:rsidP="003D0A5D">
      <w:r w:rsidRPr="003D0A5D">
        <w:t>5.2 Security</w:t>
      </w:r>
    </w:p>
    <w:p w14:paraId="3F17079D" w14:textId="35508740" w:rsidR="003D0A5D" w:rsidRPr="003D0A5D" w:rsidRDefault="003D0A5D" w:rsidP="003D0A5D">
      <w:r w:rsidRPr="003D0A5D">
        <w:t xml:space="preserve">Maintain high standards for security during the migration and removal of </w:t>
      </w:r>
      <w:proofErr w:type="spellStart"/>
      <w:r w:rsidRPr="003D0A5D">
        <w:t>Aadhaarrelated</w:t>
      </w:r>
      <w:proofErr w:type="spellEnd"/>
      <w:r w:rsidRPr="003D0A5D">
        <w:t xml:space="preserve"> data to prevent data breaches or leaks.</w:t>
      </w:r>
    </w:p>
    <w:p w14:paraId="718BF1A4" w14:textId="77777777" w:rsidR="003D0A5D" w:rsidRPr="003D0A5D" w:rsidRDefault="003D0A5D" w:rsidP="003D0A5D"/>
    <w:p w14:paraId="20C21817" w14:textId="09D614DB" w:rsidR="003D0A5D" w:rsidRPr="003D0A5D" w:rsidRDefault="003D0A5D" w:rsidP="003D0A5D">
      <w:r w:rsidRPr="003D0A5D">
        <w:t>5.3 Performance</w:t>
      </w:r>
    </w:p>
    <w:p w14:paraId="396C4361" w14:textId="124AA1C4" w:rsidR="003D0A5D" w:rsidRPr="003D0A5D" w:rsidRDefault="003D0A5D" w:rsidP="003D0A5D">
      <w:r w:rsidRPr="003D0A5D">
        <w:t>The removal of these fields should not adversely impact the performance of the application.</w:t>
      </w:r>
    </w:p>
    <w:p w14:paraId="0451ECC5" w14:textId="542CA75B" w:rsidR="003D0A5D" w:rsidRPr="00E121AC" w:rsidRDefault="003D0A5D" w:rsidP="003D0A5D">
      <w:pPr>
        <w:rPr>
          <w:b/>
          <w:bCs/>
        </w:rPr>
      </w:pPr>
      <w:r w:rsidRPr="00E121AC">
        <w:rPr>
          <w:b/>
          <w:bCs/>
        </w:rPr>
        <w:t>6. Impact Assessment</w:t>
      </w:r>
    </w:p>
    <w:p w14:paraId="55F4FAE3" w14:textId="74EABAA5" w:rsidR="003D0A5D" w:rsidRPr="003D0A5D" w:rsidRDefault="003D0A5D" w:rsidP="003D0A5D">
      <w:r w:rsidRPr="003D0A5D">
        <w:t>6.1 Impact on Existing Processes</w:t>
      </w:r>
    </w:p>
    <w:p w14:paraId="3249AE95" w14:textId="33320B84" w:rsidR="003D0A5D" w:rsidRPr="003D0A5D" w:rsidRDefault="003D0A5D" w:rsidP="003D0A5D">
      <w:r w:rsidRPr="003D0A5D">
        <w:t xml:space="preserve"> Customer Onboarding: Removal of Aadhaar fields will slightly streamline the onboarding process.</w:t>
      </w:r>
    </w:p>
    <w:p w14:paraId="4FBB54FB" w14:textId="21F0915C" w:rsidR="003D0A5D" w:rsidRPr="003D0A5D" w:rsidRDefault="003D0A5D" w:rsidP="003D0A5D">
      <w:r w:rsidRPr="003D0A5D">
        <w:t xml:space="preserve"> KYC Processes: Alternative forms of ID (such as PAN, passport, etc.) will be used for verification in place of Aadhaar.</w:t>
      </w:r>
    </w:p>
    <w:p w14:paraId="60B80CA1" w14:textId="77777777" w:rsidR="003D0A5D" w:rsidRPr="003D0A5D" w:rsidRDefault="003D0A5D" w:rsidP="003D0A5D"/>
    <w:p w14:paraId="0FC96877" w14:textId="6C0748C5" w:rsidR="003D0A5D" w:rsidRPr="003D0A5D" w:rsidRDefault="003D0A5D" w:rsidP="003D0A5D">
      <w:r w:rsidRPr="003D0A5D">
        <w:t>6.2 Impact on Reports and Analytics</w:t>
      </w:r>
    </w:p>
    <w:p w14:paraId="3CB946E4" w14:textId="77777777" w:rsidR="003D0A5D" w:rsidRPr="003D0A5D" w:rsidRDefault="003D0A5D" w:rsidP="003D0A5D">
      <w:r w:rsidRPr="003D0A5D">
        <w:t>Any reports or analytics that previously used Aadhaar data will need to be modified. These should be reviewed to remove dependency on Aadhaar information.</w:t>
      </w:r>
    </w:p>
    <w:p w14:paraId="2AE1725E" w14:textId="77777777" w:rsidR="003D0A5D" w:rsidRPr="003D0A5D" w:rsidRDefault="003D0A5D" w:rsidP="003D0A5D"/>
    <w:p w14:paraId="25ED5C50" w14:textId="6E7F9F15" w:rsidR="003D0A5D" w:rsidRPr="003D0A5D" w:rsidRDefault="003D0A5D" w:rsidP="003D0A5D">
      <w:r w:rsidRPr="003D0A5D">
        <w:t>6.3 Impact on Integrations</w:t>
      </w:r>
    </w:p>
    <w:p w14:paraId="1DFB2C93" w14:textId="389F579A" w:rsidR="003D0A5D" w:rsidRPr="003D0A5D" w:rsidRDefault="003D0A5D" w:rsidP="003D0A5D">
      <w:r w:rsidRPr="003D0A5D">
        <w:t xml:space="preserve">Integration with external systems (e.g., UIDAI, eKYC services) will need to be reviewed, and any </w:t>
      </w:r>
      <w:r w:rsidR="00E121AC" w:rsidRPr="003D0A5D">
        <w:t>Aadhaar related</w:t>
      </w:r>
      <w:r w:rsidRPr="003D0A5D">
        <w:t xml:space="preserve"> integrations will be discontinued or updated.</w:t>
      </w:r>
    </w:p>
    <w:p w14:paraId="59E9A5B0" w14:textId="77777777" w:rsidR="003D0A5D" w:rsidRDefault="003D0A5D" w:rsidP="003D0A5D"/>
    <w:p w14:paraId="4C8E8645" w14:textId="77777777" w:rsidR="00E121AC" w:rsidRDefault="00E121AC" w:rsidP="003D0A5D"/>
    <w:p w14:paraId="341B0A3D" w14:textId="77777777" w:rsidR="00E121AC" w:rsidRDefault="00E121AC" w:rsidP="003D0A5D"/>
    <w:p w14:paraId="072AC1EA" w14:textId="77777777" w:rsidR="00E121AC" w:rsidRPr="003D0A5D" w:rsidRDefault="00E121AC" w:rsidP="003D0A5D"/>
    <w:p w14:paraId="7D18667B" w14:textId="0E5DE3A9" w:rsidR="003D0A5D" w:rsidRPr="00E121AC" w:rsidRDefault="003D0A5D" w:rsidP="003D0A5D">
      <w:pPr>
        <w:rPr>
          <w:b/>
          <w:bCs/>
        </w:rPr>
      </w:pPr>
      <w:r w:rsidRPr="00E121AC">
        <w:rPr>
          <w:b/>
          <w:bCs/>
        </w:rPr>
        <w:t>7. Testing Requirements</w:t>
      </w:r>
    </w:p>
    <w:p w14:paraId="2C2066B5" w14:textId="11E60E37" w:rsidR="003D0A5D" w:rsidRPr="003D0A5D" w:rsidRDefault="003D0A5D" w:rsidP="003D0A5D">
      <w:r w:rsidRPr="003D0A5D">
        <w:t xml:space="preserve"> Regression Testing: Ensure that the removal of Aadhaar fields does not break other parts of the system.</w:t>
      </w:r>
    </w:p>
    <w:p w14:paraId="7211087D" w14:textId="41BC0C40" w:rsidR="003D0A5D" w:rsidRPr="003D0A5D" w:rsidRDefault="003D0A5D" w:rsidP="003D0A5D">
      <w:r w:rsidRPr="003D0A5D">
        <w:t xml:space="preserve"> Data Testing: Validate that Aadhaar data is no longer captured or stored.</w:t>
      </w:r>
    </w:p>
    <w:p w14:paraId="45609600" w14:textId="42F37FF8" w:rsidR="003D0A5D" w:rsidRDefault="003D0A5D" w:rsidP="003D0A5D">
      <w:r w:rsidRPr="003D0A5D">
        <w:t xml:space="preserve"> UI Testing: Ensure the application interface reflects the removal of Aadhaar fields correctly.</w:t>
      </w:r>
    </w:p>
    <w:p w14:paraId="7F0498E6" w14:textId="77777777" w:rsidR="00E121AC" w:rsidRPr="003D0A5D" w:rsidRDefault="00E121AC" w:rsidP="003D0A5D"/>
    <w:p w14:paraId="09DAF6AF" w14:textId="6E6AAEA1" w:rsidR="003D0A5D" w:rsidRPr="00E121AC" w:rsidRDefault="003D0A5D" w:rsidP="003D0A5D">
      <w:pPr>
        <w:rPr>
          <w:b/>
          <w:bCs/>
        </w:rPr>
      </w:pPr>
      <w:r w:rsidRPr="00E121AC">
        <w:rPr>
          <w:b/>
          <w:bCs/>
        </w:rPr>
        <w:t>8. Deployment Plan</w:t>
      </w:r>
    </w:p>
    <w:p w14:paraId="303655C4" w14:textId="2DFF8269" w:rsidR="003D0A5D" w:rsidRPr="003D0A5D" w:rsidRDefault="003D0A5D" w:rsidP="003D0A5D">
      <w:r w:rsidRPr="003D0A5D">
        <w:lastRenderedPageBreak/>
        <w:t xml:space="preserve"> Phase 1: Analysis and design of changes.</w:t>
      </w:r>
    </w:p>
    <w:p w14:paraId="2F8510E7" w14:textId="3E3ABC6D" w:rsidR="003D0A5D" w:rsidRPr="003D0A5D" w:rsidRDefault="003D0A5D" w:rsidP="003D0A5D">
      <w:r w:rsidRPr="003D0A5D">
        <w:t xml:space="preserve"> Phase 2: Development and implementation.</w:t>
      </w:r>
    </w:p>
    <w:p w14:paraId="1EE63973" w14:textId="6E5B89F8" w:rsidR="003D0A5D" w:rsidRPr="003D0A5D" w:rsidRDefault="003D0A5D" w:rsidP="003D0A5D">
      <w:r w:rsidRPr="003D0A5D">
        <w:t xml:space="preserve"> Phase 3: Testing (Unit, Integration, User Acceptance Testing).</w:t>
      </w:r>
    </w:p>
    <w:p w14:paraId="18734E1B" w14:textId="0DBA5917" w:rsidR="003D0A5D" w:rsidRPr="003D0A5D" w:rsidRDefault="003D0A5D" w:rsidP="003D0A5D">
      <w:r w:rsidRPr="003D0A5D">
        <w:t xml:space="preserve"> Phase 4: Deployment to production.</w:t>
      </w:r>
    </w:p>
    <w:p w14:paraId="7524CAE7" w14:textId="40F891E9" w:rsidR="003D0A5D" w:rsidRPr="00E121AC" w:rsidRDefault="003D0A5D" w:rsidP="003D0A5D">
      <w:pPr>
        <w:rPr>
          <w:b/>
          <w:bCs/>
        </w:rPr>
      </w:pPr>
      <w:r w:rsidRPr="00E121AC">
        <w:rPr>
          <w:b/>
          <w:bCs/>
        </w:rPr>
        <w:t>9. Risks and Mitigations</w:t>
      </w:r>
    </w:p>
    <w:p w14:paraId="1F890122" w14:textId="6A522F9D" w:rsidR="003D0A5D" w:rsidRPr="003D0A5D" w:rsidRDefault="003D0A5D" w:rsidP="003D0A5D">
      <w:r w:rsidRPr="003D0A5D">
        <w:t>9.1 Risk: Noncompliance with regulations during transition.</w:t>
      </w:r>
    </w:p>
    <w:p w14:paraId="40586D8B" w14:textId="1B026739" w:rsidR="003D0A5D" w:rsidRPr="003D0A5D" w:rsidRDefault="003D0A5D" w:rsidP="003D0A5D">
      <w:r w:rsidRPr="003D0A5D">
        <w:t xml:space="preserve"> Mitigation: Work closely with the legal and compliance teams to ensure all actions are legally sound.</w:t>
      </w:r>
    </w:p>
    <w:p w14:paraId="1B6F4DC8" w14:textId="6C733AEC" w:rsidR="003D0A5D" w:rsidRPr="003D0A5D" w:rsidRDefault="003D0A5D" w:rsidP="003D0A5D">
      <w:r w:rsidRPr="003D0A5D">
        <w:t>9.2 Risk: User confusion due to changes.</w:t>
      </w:r>
    </w:p>
    <w:p w14:paraId="1807B4CB" w14:textId="1AB05292" w:rsidR="003D0A5D" w:rsidRPr="003D0A5D" w:rsidRDefault="003D0A5D" w:rsidP="003D0A5D">
      <w:r w:rsidRPr="003D0A5D">
        <w:t xml:space="preserve"> Mitigation: Communicate changes clearly to users and provide updated documentation.</w:t>
      </w:r>
    </w:p>
    <w:p w14:paraId="7AAF9FFE" w14:textId="77777777" w:rsidR="003D0A5D" w:rsidRPr="003D0A5D" w:rsidRDefault="003D0A5D" w:rsidP="003D0A5D"/>
    <w:p w14:paraId="3E99C1B8" w14:textId="3C6A5BEA" w:rsidR="003D0A5D" w:rsidRPr="003D0A5D" w:rsidRDefault="003D0A5D" w:rsidP="003D0A5D"/>
    <w:p w14:paraId="2BA97FCB" w14:textId="77777777" w:rsidR="003D0A5D" w:rsidRPr="003D0A5D" w:rsidRDefault="003D0A5D" w:rsidP="003D0A5D"/>
    <w:sectPr w:rsidR="003D0A5D" w:rsidRPr="003D0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104"/>
    <w:multiLevelType w:val="hybridMultilevel"/>
    <w:tmpl w:val="73DAD2C0"/>
    <w:lvl w:ilvl="0" w:tplc="59269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F5D12"/>
    <w:multiLevelType w:val="hybridMultilevel"/>
    <w:tmpl w:val="0ED66500"/>
    <w:lvl w:ilvl="0" w:tplc="58B234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9536F"/>
    <w:multiLevelType w:val="multilevel"/>
    <w:tmpl w:val="098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10AB7"/>
    <w:multiLevelType w:val="multilevel"/>
    <w:tmpl w:val="A882F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D976DB"/>
    <w:multiLevelType w:val="multilevel"/>
    <w:tmpl w:val="1FA2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C10C2"/>
    <w:multiLevelType w:val="hybridMultilevel"/>
    <w:tmpl w:val="7A523C58"/>
    <w:lvl w:ilvl="0" w:tplc="6AE2D94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A0C1DD4"/>
    <w:multiLevelType w:val="hybridMultilevel"/>
    <w:tmpl w:val="B92655C0"/>
    <w:lvl w:ilvl="0" w:tplc="6DC825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6307BA"/>
    <w:multiLevelType w:val="hybridMultilevel"/>
    <w:tmpl w:val="C94CE11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042699A"/>
    <w:multiLevelType w:val="hybridMultilevel"/>
    <w:tmpl w:val="0F08EA5A"/>
    <w:lvl w:ilvl="0" w:tplc="4C98CBB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29D557E"/>
    <w:multiLevelType w:val="hybridMultilevel"/>
    <w:tmpl w:val="73446864"/>
    <w:lvl w:ilvl="0" w:tplc="D2D0EC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823BFD"/>
    <w:multiLevelType w:val="multilevel"/>
    <w:tmpl w:val="4246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B71A9"/>
    <w:multiLevelType w:val="hybridMultilevel"/>
    <w:tmpl w:val="4112D52C"/>
    <w:lvl w:ilvl="0" w:tplc="CB5410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B611715"/>
    <w:multiLevelType w:val="hybridMultilevel"/>
    <w:tmpl w:val="B9B2938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BC62679"/>
    <w:multiLevelType w:val="hybridMultilevel"/>
    <w:tmpl w:val="D6AE94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D15726D"/>
    <w:multiLevelType w:val="hybridMultilevel"/>
    <w:tmpl w:val="6846B432"/>
    <w:lvl w:ilvl="0" w:tplc="84F8AB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2E56DBC"/>
    <w:multiLevelType w:val="multilevel"/>
    <w:tmpl w:val="46904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BE6866"/>
    <w:multiLevelType w:val="hybridMultilevel"/>
    <w:tmpl w:val="9EB63C8C"/>
    <w:lvl w:ilvl="0" w:tplc="737600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4EB0D50"/>
    <w:multiLevelType w:val="multilevel"/>
    <w:tmpl w:val="F0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9372D"/>
    <w:multiLevelType w:val="hybridMultilevel"/>
    <w:tmpl w:val="8C7E57E6"/>
    <w:lvl w:ilvl="0" w:tplc="267CB5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77F68AC"/>
    <w:multiLevelType w:val="multilevel"/>
    <w:tmpl w:val="A98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85639"/>
    <w:multiLevelType w:val="hybridMultilevel"/>
    <w:tmpl w:val="04F4805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3087721B"/>
    <w:multiLevelType w:val="hybridMultilevel"/>
    <w:tmpl w:val="B1CC5104"/>
    <w:lvl w:ilvl="0" w:tplc="BCCEBCE8">
      <w:start w:val="4"/>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17763DF"/>
    <w:multiLevelType w:val="hybridMultilevel"/>
    <w:tmpl w:val="B0401250"/>
    <w:lvl w:ilvl="0" w:tplc="86CE30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AF34601"/>
    <w:multiLevelType w:val="hybridMultilevel"/>
    <w:tmpl w:val="AF84E832"/>
    <w:lvl w:ilvl="0" w:tplc="59269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B0B4208"/>
    <w:multiLevelType w:val="multilevel"/>
    <w:tmpl w:val="DC0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631F5"/>
    <w:multiLevelType w:val="multilevel"/>
    <w:tmpl w:val="A8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83CF0"/>
    <w:multiLevelType w:val="multilevel"/>
    <w:tmpl w:val="FEB2B3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653289D"/>
    <w:multiLevelType w:val="hybridMultilevel"/>
    <w:tmpl w:val="AF84E83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155206"/>
    <w:multiLevelType w:val="hybridMultilevel"/>
    <w:tmpl w:val="E79846FC"/>
    <w:lvl w:ilvl="0" w:tplc="D010A9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B721278"/>
    <w:multiLevelType w:val="hybridMultilevel"/>
    <w:tmpl w:val="965E10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C6E6A53"/>
    <w:multiLevelType w:val="multilevel"/>
    <w:tmpl w:val="639A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84B7E"/>
    <w:multiLevelType w:val="hybridMultilevel"/>
    <w:tmpl w:val="3F121D3E"/>
    <w:lvl w:ilvl="0" w:tplc="FB4895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0FC1AAF"/>
    <w:multiLevelType w:val="hybridMultilevel"/>
    <w:tmpl w:val="3DAA171A"/>
    <w:lvl w:ilvl="0" w:tplc="4CBE9C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2F72507"/>
    <w:multiLevelType w:val="hybridMultilevel"/>
    <w:tmpl w:val="BF12B8C0"/>
    <w:lvl w:ilvl="0" w:tplc="C708FE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33F56EA"/>
    <w:multiLevelType w:val="hybridMultilevel"/>
    <w:tmpl w:val="82406D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80B74BA"/>
    <w:multiLevelType w:val="hybridMultilevel"/>
    <w:tmpl w:val="6764EB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9502313"/>
    <w:multiLevelType w:val="multilevel"/>
    <w:tmpl w:val="9BC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1112E1"/>
    <w:multiLevelType w:val="hybridMultilevel"/>
    <w:tmpl w:val="7CD45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D7E6D28"/>
    <w:multiLevelType w:val="hybridMultilevel"/>
    <w:tmpl w:val="C05AB9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1D97A70"/>
    <w:multiLevelType w:val="hybridMultilevel"/>
    <w:tmpl w:val="D5B296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22905D3"/>
    <w:multiLevelType w:val="hybridMultilevel"/>
    <w:tmpl w:val="0A5CA90A"/>
    <w:lvl w:ilvl="0" w:tplc="4928D91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67B4426F"/>
    <w:multiLevelType w:val="hybridMultilevel"/>
    <w:tmpl w:val="07D83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897311C"/>
    <w:multiLevelType w:val="hybridMultilevel"/>
    <w:tmpl w:val="2D766146"/>
    <w:lvl w:ilvl="0" w:tplc="62945E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D5C339B"/>
    <w:multiLevelType w:val="hybridMultilevel"/>
    <w:tmpl w:val="2C2ACA96"/>
    <w:lvl w:ilvl="0" w:tplc="9536D8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E063CB8"/>
    <w:multiLevelType w:val="multilevel"/>
    <w:tmpl w:val="1FDED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FC2CA2"/>
    <w:multiLevelType w:val="multilevel"/>
    <w:tmpl w:val="07B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7F4D25"/>
    <w:multiLevelType w:val="hybridMultilevel"/>
    <w:tmpl w:val="FAE48950"/>
    <w:lvl w:ilvl="0" w:tplc="9196ADE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3AA097B"/>
    <w:multiLevelType w:val="hybridMultilevel"/>
    <w:tmpl w:val="CA6E8200"/>
    <w:lvl w:ilvl="0" w:tplc="2090B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4EC603D"/>
    <w:multiLevelType w:val="hybridMultilevel"/>
    <w:tmpl w:val="7A069D24"/>
    <w:lvl w:ilvl="0" w:tplc="08564A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A4F0363"/>
    <w:multiLevelType w:val="multilevel"/>
    <w:tmpl w:val="29B44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DF5C41"/>
    <w:multiLevelType w:val="hybridMultilevel"/>
    <w:tmpl w:val="BB9E561E"/>
    <w:lvl w:ilvl="0" w:tplc="691CC3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2078687">
    <w:abstractNumId w:val="44"/>
  </w:num>
  <w:num w:numId="2" w16cid:durableId="592395246">
    <w:abstractNumId w:val="48"/>
  </w:num>
  <w:num w:numId="3" w16cid:durableId="1547139529">
    <w:abstractNumId w:val="20"/>
  </w:num>
  <w:num w:numId="4" w16cid:durableId="1931236265">
    <w:abstractNumId w:val="50"/>
  </w:num>
  <w:num w:numId="5" w16cid:durableId="1995180847">
    <w:abstractNumId w:val="9"/>
  </w:num>
  <w:num w:numId="6" w16cid:durableId="543829192">
    <w:abstractNumId w:val="21"/>
  </w:num>
  <w:num w:numId="7" w16cid:durableId="871845808">
    <w:abstractNumId w:val="3"/>
  </w:num>
  <w:num w:numId="8" w16cid:durableId="751702074">
    <w:abstractNumId w:val="12"/>
  </w:num>
  <w:num w:numId="9" w16cid:durableId="448160612">
    <w:abstractNumId w:val="7"/>
  </w:num>
  <w:num w:numId="10" w16cid:durableId="95059141">
    <w:abstractNumId w:val="22"/>
  </w:num>
  <w:num w:numId="11" w16cid:durableId="781341911">
    <w:abstractNumId w:val="47"/>
  </w:num>
  <w:num w:numId="12" w16cid:durableId="503666710">
    <w:abstractNumId w:val="33"/>
  </w:num>
  <w:num w:numId="13" w16cid:durableId="1068723948">
    <w:abstractNumId w:val="32"/>
  </w:num>
  <w:num w:numId="14" w16cid:durableId="2141802103">
    <w:abstractNumId w:val="11"/>
  </w:num>
  <w:num w:numId="15" w16cid:durableId="2021198229">
    <w:abstractNumId w:val="46"/>
  </w:num>
  <w:num w:numId="16" w16cid:durableId="587928908">
    <w:abstractNumId w:val="43"/>
  </w:num>
  <w:num w:numId="17" w16cid:durableId="2059623196">
    <w:abstractNumId w:val="34"/>
  </w:num>
  <w:num w:numId="18" w16cid:durableId="220991801">
    <w:abstractNumId w:val="13"/>
  </w:num>
  <w:num w:numId="19" w16cid:durableId="1869026964">
    <w:abstractNumId w:val="35"/>
  </w:num>
  <w:num w:numId="20" w16cid:durableId="66349167">
    <w:abstractNumId w:val="1"/>
  </w:num>
  <w:num w:numId="21" w16cid:durableId="864055541">
    <w:abstractNumId w:val="38"/>
  </w:num>
  <w:num w:numId="22" w16cid:durableId="1998876400">
    <w:abstractNumId w:val="41"/>
  </w:num>
  <w:num w:numId="23" w16cid:durableId="348223187">
    <w:abstractNumId w:val="14"/>
  </w:num>
  <w:num w:numId="24" w16cid:durableId="119495885">
    <w:abstractNumId w:val="29"/>
  </w:num>
  <w:num w:numId="25" w16cid:durableId="879898045">
    <w:abstractNumId w:val="16"/>
  </w:num>
  <w:num w:numId="26" w16cid:durableId="1936211315">
    <w:abstractNumId w:val="23"/>
  </w:num>
  <w:num w:numId="27" w16cid:durableId="2129347408">
    <w:abstractNumId w:val="8"/>
  </w:num>
  <w:num w:numId="28" w16cid:durableId="2096239048">
    <w:abstractNumId w:val="31"/>
  </w:num>
  <w:num w:numId="29" w16cid:durableId="1375233652">
    <w:abstractNumId w:val="28"/>
  </w:num>
  <w:num w:numId="30" w16cid:durableId="1603106324">
    <w:abstractNumId w:val="40"/>
  </w:num>
  <w:num w:numId="31" w16cid:durableId="926185910">
    <w:abstractNumId w:val="6"/>
  </w:num>
  <w:num w:numId="32" w16cid:durableId="2043555772">
    <w:abstractNumId w:val="37"/>
  </w:num>
  <w:num w:numId="33" w16cid:durableId="65150985">
    <w:abstractNumId w:val="42"/>
  </w:num>
  <w:num w:numId="34" w16cid:durableId="930774716">
    <w:abstractNumId w:val="39"/>
  </w:num>
  <w:num w:numId="35" w16cid:durableId="998386785">
    <w:abstractNumId w:val="27"/>
  </w:num>
  <w:num w:numId="36" w16cid:durableId="1989940352">
    <w:abstractNumId w:val="5"/>
  </w:num>
  <w:num w:numId="37" w16cid:durableId="1313102292">
    <w:abstractNumId w:val="0"/>
  </w:num>
  <w:num w:numId="38" w16cid:durableId="1140997624">
    <w:abstractNumId w:val="18"/>
  </w:num>
  <w:num w:numId="39" w16cid:durableId="1007058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7598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622537">
    <w:abstractNumId w:val="25"/>
  </w:num>
  <w:num w:numId="42" w16cid:durableId="770976443">
    <w:abstractNumId w:val="4"/>
  </w:num>
  <w:num w:numId="43" w16cid:durableId="1045955790">
    <w:abstractNumId w:val="45"/>
  </w:num>
  <w:num w:numId="44" w16cid:durableId="758868553">
    <w:abstractNumId w:val="49"/>
  </w:num>
  <w:num w:numId="45" w16cid:durableId="1988245845">
    <w:abstractNumId w:val="24"/>
  </w:num>
  <w:num w:numId="46" w16cid:durableId="426930598">
    <w:abstractNumId w:val="17"/>
  </w:num>
  <w:num w:numId="47" w16cid:durableId="1225525625">
    <w:abstractNumId w:val="30"/>
  </w:num>
  <w:num w:numId="48" w16cid:durableId="1244030240">
    <w:abstractNumId w:val="10"/>
  </w:num>
  <w:num w:numId="49" w16cid:durableId="129783006">
    <w:abstractNumId w:val="36"/>
  </w:num>
  <w:num w:numId="50" w16cid:durableId="1580091227">
    <w:abstractNumId w:val="2"/>
  </w:num>
  <w:num w:numId="51" w16cid:durableId="218170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9F"/>
    <w:rsid w:val="0001131E"/>
    <w:rsid w:val="00053876"/>
    <w:rsid w:val="00086953"/>
    <w:rsid w:val="000C3ECA"/>
    <w:rsid w:val="000C6799"/>
    <w:rsid w:val="00141E63"/>
    <w:rsid w:val="00187AF5"/>
    <w:rsid w:val="001A327E"/>
    <w:rsid w:val="001C24DA"/>
    <w:rsid w:val="001E65BB"/>
    <w:rsid w:val="00227CB7"/>
    <w:rsid w:val="00231507"/>
    <w:rsid w:val="00233337"/>
    <w:rsid w:val="00253A12"/>
    <w:rsid w:val="002721E4"/>
    <w:rsid w:val="0027270B"/>
    <w:rsid w:val="00285E32"/>
    <w:rsid w:val="002A03D5"/>
    <w:rsid w:val="002C5961"/>
    <w:rsid w:val="00355AD3"/>
    <w:rsid w:val="003625EA"/>
    <w:rsid w:val="003672E3"/>
    <w:rsid w:val="003722B9"/>
    <w:rsid w:val="003830C9"/>
    <w:rsid w:val="003A328E"/>
    <w:rsid w:val="003D0A5D"/>
    <w:rsid w:val="003F0553"/>
    <w:rsid w:val="003F3C9C"/>
    <w:rsid w:val="00455BE3"/>
    <w:rsid w:val="00495EFE"/>
    <w:rsid w:val="004C5793"/>
    <w:rsid w:val="004C7DA3"/>
    <w:rsid w:val="004D2FC2"/>
    <w:rsid w:val="004D3F8D"/>
    <w:rsid w:val="004D40A3"/>
    <w:rsid w:val="00516707"/>
    <w:rsid w:val="00524634"/>
    <w:rsid w:val="005340B9"/>
    <w:rsid w:val="0054197A"/>
    <w:rsid w:val="00565446"/>
    <w:rsid w:val="005D797B"/>
    <w:rsid w:val="00623EED"/>
    <w:rsid w:val="00626E0A"/>
    <w:rsid w:val="006278A5"/>
    <w:rsid w:val="00657854"/>
    <w:rsid w:val="00674CA5"/>
    <w:rsid w:val="00686883"/>
    <w:rsid w:val="006E6ED9"/>
    <w:rsid w:val="00765653"/>
    <w:rsid w:val="0078732E"/>
    <w:rsid w:val="00867F39"/>
    <w:rsid w:val="00883B67"/>
    <w:rsid w:val="00897082"/>
    <w:rsid w:val="0090713B"/>
    <w:rsid w:val="0092145E"/>
    <w:rsid w:val="0094626F"/>
    <w:rsid w:val="00957542"/>
    <w:rsid w:val="00995EB2"/>
    <w:rsid w:val="009B3A3B"/>
    <w:rsid w:val="009B76F0"/>
    <w:rsid w:val="009E035A"/>
    <w:rsid w:val="00A76D07"/>
    <w:rsid w:val="00A978E3"/>
    <w:rsid w:val="00AA00A8"/>
    <w:rsid w:val="00AC7A60"/>
    <w:rsid w:val="00AD341B"/>
    <w:rsid w:val="00AE671A"/>
    <w:rsid w:val="00B11AFD"/>
    <w:rsid w:val="00B15137"/>
    <w:rsid w:val="00B17A9F"/>
    <w:rsid w:val="00B2208A"/>
    <w:rsid w:val="00C003ED"/>
    <w:rsid w:val="00C075B9"/>
    <w:rsid w:val="00C26A15"/>
    <w:rsid w:val="00C868EC"/>
    <w:rsid w:val="00CE14A0"/>
    <w:rsid w:val="00CF46AE"/>
    <w:rsid w:val="00D755ED"/>
    <w:rsid w:val="00D8225A"/>
    <w:rsid w:val="00D91ACD"/>
    <w:rsid w:val="00DB0977"/>
    <w:rsid w:val="00DB2530"/>
    <w:rsid w:val="00DC15F1"/>
    <w:rsid w:val="00DC72A3"/>
    <w:rsid w:val="00DF22EA"/>
    <w:rsid w:val="00E121AC"/>
    <w:rsid w:val="00E25CA0"/>
    <w:rsid w:val="00E86C83"/>
    <w:rsid w:val="00EB254E"/>
    <w:rsid w:val="00EC03D4"/>
    <w:rsid w:val="00F30A17"/>
    <w:rsid w:val="00F45898"/>
    <w:rsid w:val="00F5089D"/>
    <w:rsid w:val="00F50C09"/>
    <w:rsid w:val="00FF210C"/>
    <w:rsid w:val="00FF3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F17C"/>
  <w15:chartTrackingRefBased/>
  <w15:docId w15:val="{17147C68-7B8E-4E2D-9BE9-917AD3BB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6C0"/>
    <w:pPr>
      <w:ind w:left="720"/>
      <w:contextualSpacing/>
    </w:pPr>
  </w:style>
  <w:style w:type="character" w:styleId="CommentReference">
    <w:name w:val="annotation reference"/>
    <w:basedOn w:val="DefaultParagraphFont"/>
    <w:uiPriority w:val="99"/>
    <w:semiHidden/>
    <w:unhideWhenUsed/>
    <w:rsid w:val="00C26A15"/>
    <w:rPr>
      <w:sz w:val="16"/>
      <w:szCs w:val="16"/>
    </w:rPr>
  </w:style>
  <w:style w:type="paragraph" w:styleId="CommentText">
    <w:name w:val="annotation text"/>
    <w:basedOn w:val="Normal"/>
    <w:link w:val="CommentTextChar"/>
    <w:uiPriority w:val="99"/>
    <w:semiHidden/>
    <w:unhideWhenUsed/>
    <w:rsid w:val="00C26A15"/>
    <w:pPr>
      <w:spacing w:line="240" w:lineRule="auto"/>
    </w:pPr>
    <w:rPr>
      <w:sz w:val="20"/>
      <w:szCs w:val="20"/>
    </w:rPr>
  </w:style>
  <w:style w:type="character" w:customStyle="1" w:styleId="CommentTextChar">
    <w:name w:val="Comment Text Char"/>
    <w:basedOn w:val="DefaultParagraphFont"/>
    <w:link w:val="CommentText"/>
    <w:uiPriority w:val="99"/>
    <w:semiHidden/>
    <w:rsid w:val="00C26A15"/>
    <w:rPr>
      <w:sz w:val="20"/>
      <w:szCs w:val="20"/>
    </w:rPr>
  </w:style>
  <w:style w:type="paragraph" w:styleId="CommentSubject">
    <w:name w:val="annotation subject"/>
    <w:basedOn w:val="CommentText"/>
    <w:next w:val="CommentText"/>
    <w:link w:val="CommentSubjectChar"/>
    <w:uiPriority w:val="99"/>
    <w:semiHidden/>
    <w:unhideWhenUsed/>
    <w:rsid w:val="00C26A15"/>
    <w:rPr>
      <w:b/>
      <w:bCs/>
    </w:rPr>
  </w:style>
  <w:style w:type="character" w:customStyle="1" w:styleId="CommentSubjectChar">
    <w:name w:val="Comment Subject Char"/>
    <w:basedOn w:val="CommentTextChar"/>
    <w:link w:val="CommentSubject"/>
    <w:uiPriority w:val="99"/>
    <w:semiHidden/>
    <w:rsid w:val="00C26A15"/>
    <w:rPr>
      <w:b/>
      <w:bCs/>
      <w:sz w:val="20"/>
      <w:szCs w:val="20"/>
    </w:rPr>
  </w:style>
  <w:style w:type="character" w:customStyle="1" w:styleId="size">
    <w:name w:val="size"/>
    <w:basedOn w:val="DefaultParagraphFont"/>
    <w:rsid w:val="004C7DA3"/>
  </w:style>
  <w:style w:type="paragraph" w:styleId="NormalWeb">
    <w:name w:val="Normal (Web)"/>
    <w:basedOn w:val="Normal"/>
    <w:uiPriority w:val="99"/>
    <w:semiHidden/>
    <w:unhideWhenUsed/>
    <w:rsid w:val="00F5089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71041">
      <w:bodyDiv w:val="1"/>
      <w:marLeft w:val="0"/>
      <w:marRight w:val="0"/>
      <w:marTop w:val="0"/>
      <w:marBottom w:val="0"/>
      <w:divBdr>
        <w:top w:val="none" w:sz="0" w:space="0" w:color="auto"/>
        <w:left w:val="none" w:sz="0" w:space="0" w:color="auto"/>
        <w:bottom w:val="none" w:sz="0" w:space="0" w:color="auto"/>
        <w:right w:val="none" w:sz="0" w:space="0" w:color="auto"/>
      </w:divBdr>
      <w:divsChild>
        <w:div w:id="672532011">
          <w:marLeft w:val="0"/>
          <w:marRight w:val="0"/>
          <w:marTop w:val="0"/>
          <w:marBottom w:val="0"/>
          <w:divBdr>
            <w:top w:val="single" w:sz="2" w:space="0" w:color="D9D9E3"/>
            <w:left w:val="single" w:sz="2" w:space="0" w:color="D9D9E3"/>
            <w:bottom w:val="single" w:sz="2" w:space="0" w:color="D9D9E3"/>
            <w:right w:val="single" w:sz="2" w:space="0" w:color="D9D9E3"/>
          </w:divBdr>
          <w:divsChild>
            <w:div w:id="880899531">
              <w:marLeft w:val="0"/>
              <w:marRight w:val="0"/>
              <w:marTop w:val="0"/>
              <w:marBottom w:val="0"/>
              <w:divBdr>
                <w:top w:val="single" w:sz="2" w:space="0" w:color="D9D9E3"/>
                <w:left w:val="single" w:sz="2" w:space="0" w:color="D9D9E3"/>
                <w:bottom w:val="single" w:sz="2" w:space="0" w:color="D9D9E3"/>
                <w:right w:val="single" w:sz="2" w:space="0" w:color="D9D9E3"/>
              </w:divBdr>
              <w:divsChild>
                <w:div w:id="1129516531">
                  <w:marLeft w:val="0"/>
                  <w:marRight w:val="0"/>
                  <w:marTop w:val="0"/>
                  <w:marBottom w:val="0"/>
                  <w:divBdr>
                    <w:top w:val="single" w:sz="2" w:space="0" w:color="D9D9E3"/>
                    <w:left w:val="single" w:sz="2" w:space="0" w:color="D9D9E3"/>
                    <w:bottom w:val="single" w:sz="2" w:space="0" w:color="D9D9E3"/>
                    <w:right w:val="single" w:sz="2" w:space="0" w:color="D9D9E3"/>
                  </w:divBdr>
                  <w:divsChild>
                    <w:div w:id="644041808">
                      <w:marLeft w:val="0"/>
                      <w:marRight w:val="0"/>
                      <w:marTop w:val="0"/>
                      <w:marBottom w:val="0"/>
                      <w:divBdr>
                        <w:top w:val="single" w:sz="2" w:space="0" w:color="D9D9E3"/>
                        <w:left w:val="single" w:sz="2" w:space="0" w:color="D9D9E3"/>
                        <w:bottom w:val="single" w:sz="2" w:space="0" w:color="D9D9E3"/>
                        <w:right w:val="single" w:sz="2" w:space="0" w:color="D9D9E3"/>
                      </w:divBdr>
                      <w:divsChild>
                        <w:div w:id="749884042">
                          <w:marLeft w:val="0"/>
                          <w:marRight w:val="0"/>
                          <w:marTop w:val="0"/>
                          <w:marBottom w:val="0"/>
                          <w:divBdr>
                            <w:top w:val="single" w:sz="2" w:space="0" w:color="D9D9E3"/>
                            <w:left w:val="single" w:sz="2" w:space="0" w:color="D9D9E3"/>
                            <w:bottom w:val="single" w:sz="2" w:space="0" w:color="D9D9E3"/>
                            <w:right w:val="single" w:sz="2" w:space="0" w:color="D9D9E3"/>
                          </w:divBdr>
                          <w:divsChild>
                            <w:div w:id="1606425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76968389">
                                  <w:marLeft w:val="0"/>
                                  <w:marRight w:val="0"/>
                                  <w:marTop w:val="0"/>
                                  <w:marBottom w:val="0"/>
                                  <w:divBdr>
                                    <w:top w:val="single" w:sz="2" w:space="0" w:color="D9D9E3"/>
                                    <w:left w:val="single" w:sz="2" w:space="0" w:color="D9D9E3"/>
                                    <w:bottom w:val="single" w:sz="2" w:space="0" w:color="D9D9E3"/>
                                    <w:right w:val="single" w:sz="2" w:space="0" w:color="D9D9E3"/>
                                  </w:divBdr>
                                  <w:divsChild>
                                    <w:div w:id="554052131">
                                      <w:marLeft w:val="0"/>
                                      <w:marRight w:val="0"/>
                                      <w:marTop w:val="0"/>
                                      <w:marBottom w:val="0"/>
                                      <w:divBdr>
                                        <w:top w:val="single" w:sz="2" w:space="0" w:color="D9D9E3"/>
                                        <w:left w:val="single" w:sz="2" w:space="0" w:color="D9D9E3"/>
                                        <w:bottom w:val="single" w:sz="2" w:space="0" w:color="D9D9E3"/>
                                        <w:right w:val="single" w:sz="2" w:space="0" w:color="D9D9E3"/>
                                      </w:divBdr>
                                      <w:divsChild>
                                        <w:div w:id="235557758">
                                          <w:marLeft w:val="0"/>
                                          <w:marRight w:val="0"/>
                                          <w:marTop w:val="0"/>
                                          <w:marBottom w:val="0"/>
                                          <w:divBdr>
                                            <w:top w:val="single" w:sz="2" w:space="0" w:color="D9D9E3"/>
                                            <w:left w:val="single" w:sz="2" w:space="0" w:color="D9D9E3"/>
                                            <w:bottom w:val="single" w:sz="2" w:space="0" w:color="D9D9E3"/>
                                            <w:right w:val="single" w:sz="2" w:space="0" w:color="D9D9E3"/>
                                          </w:divBdr>
                                          <w:divsChild>
                                            <w:div w:id="1238050235">
                                              <w:marLeft w:val="0"/>
                                              <w:marRight w:val="0"/>
                                              <w:marTop w:val="0"/>
                                              <w:marBottom w:val="0"/>
                                              <w:divBdr>
                                                <w:top w:val="single" w:sz="2" w:space="0" w:color="D9D9E3"/>
                                                <w:left w:val="single" w:sz="2" w:space="0" w:color="D9D9E3"/>
                                                <w:bottom w:val="single" w:sz="2" w:space="0" w:color="D9D9E3"/>
                                                <w:right w:val="single" w:sz="2" w:space="0" w:color="D9D9E3"/>
                                              </w:divBdr>
                                              <w:divsChild>
                                                <w:div w:id="842017413">
                                                  <w:marLeft w:val="0"/>
                                                  <w:marRight w:val="0"/>
                                                  <w:marTop w:val="0"/>
                                                  <w:marBottom w:val="0"/>
                                                  <w:divBdr>
                                                    <w:top w:val="single" w:sz="2" w:space="0" w:color="D9D9E3"/>
                                                    <w:left w:val="single" w:sz="2" w:space="0" w:color="D9D9E3"/>
                                                    <w:bottom w:val="single" w:sz="2" w:space="0" w:color="D9D9E3"/>
                                                    <w:right w:val="single" w:sz="2" w:space="0" w:color="D9D9E3"/>
                                                  </w:divBdr>
                                                  <w:divsChild>
                                                    <w:div w:id="1206678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7007977">
          <w:marLeft w:val="0"/>
          <w:marRight w:val="0"/>
          <w:marTop w:val="0"/>
          <w:marBottom w:val="0"/>
          <w:divBdr>
            <w:top w:val="none" w:sz="0" w:space="0" w:color="auto"/>
            <w:left w:val="none" w:sz="0" w:space="0" w:color="auto"/>
            <w:bottom w:val="none" w:sz="0" w:space="0" w:color="auto"/>
            <w:right w:val="none" w:sz="0" w:space="0" w:color="auto"/>
          </w:divBdr>
        </w:div>
      </w:divsChild>
    </w:div>
    <w:div w:id="233395834">
      <w:bodyDiv w:val="1"/>
      <w:marLeft w:val="0"/>
      <w:marRight w:val="0"/>
      <w:marTop w:val="0"/>
      <w:marBottom w:val="0"/>
      <w:divBdr>
        <w:top w:val="none" w:sz="0" w:space="0" w:color="auto"/>
        <w:left w:val="none" w:sz="0" w:space="0" w:color="auto"/>
        <w:bottom w:val="none" w:sz="0" w:space="0" w:color="auto"/>
        <w:right w:val="none" w:sz="0" w:space="0" w:color="auto"/>
      </w:divBdr>
    </w:div>
    <w:div w:id="723867811">
      <w:bodyDiv w:val="1"/>
      <w:marLeft w:val="0"/>
      <w:marRight w:val="0"/>
      <w:marTop w:val="0"/>
      <w:marBottom w:val="0"/>
      <w:divBdr>
        <w:top w:val="none" w:sz="0" w:space="0" w:color="auto"/>
        <w:left w:val="none" w:sz="0" w:space="0" w:color="auto"/>
        <w:bottom w:val="none" w:sz="0" w:space="0" w:color="auto"/>
        <w:right w:val="none" w:sz="0" w:space="0" w:color="auto"/>
      </w:divBdr>
    </w:div>
    <w:div w:id="953173156">
      <w:bodyDiv w:val="1"/>
      <w:marLeft w:val="0"/>
      <w:marRight w:val="0"/>
      <w:marTop w:val="0"/>
      <w:marBottom w:val="0"/>
      <w:divBdr>
        <w:top w:val="none" w:sz="0" w:space="0" w:color="auto"/>
        <w:left w:val="none" w:sz="0" w:space="0" w:color="auto"/>
        <w:bottom w:val="none" w:sz="0" w:space="0" w:color="auto"/>
        <w:right w:val="none" w:sz="0" w:space="0" w:color="auto"/>
      </w:divBdr>
    </w:div>
    <w:div w:id="1240865130">
      <w:bodyDiv w:val="1"/>
      <w:marLeft w:val="0"/>
      <w:marRight w:val="0"/>
      <w:marTop w:val="0"/>
      <w:marBottom w:val="0"/>
      <w:divBdr>
        <w:top w:val="none" w:sz="0" w:space="0" w:color="auto"/>
        <w:left w:val="none" w:sz="0" w:space="0" w:color="auto"/>
        <w:bottom w:val="none" w:sz="0" w:space="0" w:color="auto"/>
        <w:right w:val="none" w:sz="0" w:space="0" w:color="auto"/>
      </w:divBdr>
    </w:div>
    <w:div w:id="1350990706">
      <w:bodyDiv w:val="1"/>
      <w:marLeft w:val="0"/>
      <w:marRight w:val="0"/>
      <w:marTop w:val="0"/>
      <w:marBottom w:val="0"/>
      <w:divBdr>
        <w:top w:val="none" w:sz="0" w:space="0" w:color="auto"/>
        <w:left w:val="none" w:sz="0" w:space="0" w:color="auto"/>
        <w:bottom w:val="none" w:sz="0" w:space="0" w:color="auto"/>
        <w:right w:val="none" w:sz="0" w:space="0" w:color="auto"/>
      </w:divBdr>
    </w:div>
    <w:div w:id="1486313335">
      <w:bodyDiv w:val="1"/>
      <w:marLeft w:val="0"/>
      <w:marRight w:val="0"/>
      <w:marTop w:val="0"/>
      <w:marBottom w:val="0"/>
      <w:divBdr>
        <w:top w:val="none" w:sz="0" w:space="0" w:color="auto"/>
        <w:left w:val="none" w:sz="0" w:space="0" w:color="auto"/>
        <w:bottom w:val="none" w:sz="0" w:space="0" w:color="auto"/>
        <w:right w:val="none" w:sz="0" w:space="0" w:color="auto"/>
      </w:divBdr>
    </w:div>
    <w:div w:id="1550532674">
      <w:bodyDiv w:val="1"/>
      <w:marLeft w:val="0"/>
      <w:marRight w:val="0"/>
      <w:marTop w:val="0"/>
      <w:marBottom w:val="0"/>
      <w:divBdr>
        <w:top w:val="none" w:sz="0" w:space="0" w:color="auto"/>
        <w:left w:val="none" w:sz="0" w:space="0" w:color="auto"/>
        <w:bottom w:val="none" w:sz="0" w:space="0" w:color="auto"/>
        <w:right w:val="none" w:sz="0" w:space="0" w:color="auto"/>
      </w:divBdr>
    </w:div>
    <w:div w:id="1649479144">
      <w:bodyDiv w:val="1"/>
      <w:marLeft w:val="0"/>
      <w:marRight w:val="0"/>
      <w:marTop w:val="0"/>
      <w:marBottom w:val="0"/>
      <w:divBdr>
        <w:top w:val="none" w:sz="0" w:space="0" w:color="auto"/>
        <w:left w:val="none" w:sz="0" w:space="0" w:color="auto"/>
        <w:bottom w:val="none" w:sz="0" w:space="0" w:color="auto"/>
        <w:right w:val="none" w:sz="0" w:space="0" w:color="auto"/>
      </w:divBdr>
    </w:div>
    <w:div w:id="1659655820">
      <w:bodyDiv w:val="1"/>
      <w:marLeft w:val="0"/>
      <w:marRight w:val="0"/>
      <w:marTop w:val="0"/>
      <w:marBottom w:val="0"/>
      <w:divBdr>
        <w:top w:val="none" w:sz="0" w:space="0" w:color="auto"/>
        <w:left w:val="none" w:sz="0" w:space="0" w:color="auto"/>
        <w:bottom w:val="none" w:sz="0" w:space="0" w:color="auto"/>
        <w:right w:val="none" w:sz="0" w:space="0" w:color="auto"/>
      </w:divBdr>
    </w:div>
    <w:div w:id="1802919955">
      <w:bodyDiv w:val="1"/>
      <w:marLeft w:val="0"/>
      <w:marRight w:val="0"/>
      <w:marTop w:val="0"/>
      <w:marBottom w:val="0"/>
      <w:divBdr>
        <w:top w:val="none" w:sz="0" w:space="0" w:color="auto"/>
        <w:left w:val="none" w:sz="0" w:space="0" w:color="auto"/>
        <w:bottom w:val="none" w:sz="0" w:space="0" w:color="auto"/>
        <w:right w:val="none" w:sz="0" w:space="0" w:color="auto"/>
      </w:divBdr>
    </w:div>
    <w:div w:id="1813018890">
      <w:bodyDiv w:val="1"/>
      <w:marLeft w:val="0"/>
      <w:marRight w:val="0"/>
      <w:marTop w:val="0"/>
      <w:marBottom w:val="0"/>
      <w:divBdr>
        <w:top w:val="none" w:sz="0" w:space="0" w:color="auto"/>
        <w:left w:val="none" w:sz="0" w:space="0" w:color="auto"/>
        <w:bottom w:val="none" w:sz="0" w:space="0" w:color="auto"/>
        <w:right w:val="none" w:sz="0" w:space="0" w:color="auto"/>
      </w:divBdr>
    </w:div>
    <w:div w:id="19912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Krutika Rao</dc:creator>
  <cp:keywords/>
  <dc:description/>
  <cp:lastModifiedBy>Karthikeyan M</cp:lastModifiedBy>
  <cp:revision>2</cp:revision>
  <dcterms:created xsi:type="dcterms:W3CDTF">2024-10-17T10:44:00Z</dcterms:created>
  <dcterms:modified xsi:type="dcterms:W3CDTF">2024-10-17T10:44:00Z</dcterms:modified>
</cp:coreProperties>
</file>