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59E35" w14:textId="5DA69634" w:rsidR="004D3F8D" w:rsidRDefault="004D3F8D" w:rsidP="004D3F8D">
      <w:pPr>
        <w:jc w:val="right"/>
        <w:rPr>
          <w:b/>
          <w:bCs/>
        </w:rPr>
      </w:pPr>
      <w:r w:rsidRPr="00A753E6">
        <w:rPr>
          <w:noProof/>
          <w:color w:val="000000" w:themeColor="text1"/>
          <w:sz w:val="24"/>
          <w:szCs w:val="24"/>
          <w:lang w:val="en-US"/>
        </w:rPr>
        <w:drawing>
          <wp:inline distT="0" distB="0" distL="0" distR="0" wp14:anchorId="5ADD30AA" wp14:editId="72A0D98C">
            <wp:extent cx="1838325" cy="447675"/>
            <wp:effectExtent l="0" t="0" r="0" b="0"/>
            <wp:docPr id="2" name="Picture 1" descr="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logo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38313" cy="447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F3164" w14:textId="77777777" w:rsidR="004D3F8D" w:rsidRDefault="004D3F8D">
      <w:pPr>
        <w:rPr>
          <w:b/>
          <w:bCs/>
        </w:rPr>
      </w:pPr>
    </w:p>
    <w:p w14:paraId="5C292C7B" w14:textId="1CF5220C" w:rsidR="00A76D07" w:rsidRPr="004D2FC2" w:rsidRDefault="00524634">
      <w:pPr>
        <w:rPr>
          <w:b/>
          <w:bCs/>
        </w:rPr>
      </w:pPr>
      <w:r>
        <w:rPr>
          <w:b/>
          <w:bCs/>
        </w:rPr>
        <w:t>Application &amp; DB Segregation:</w:t>
      </w:r>
      <w:r w:rsidR="004D2FC2">
        <w:rPr>
          <w:b/>
          <w:bCs/>
        </w:rPr>
        <w:t xml:space="preserve"> BRD</w:t>
      </w:r>
    </w:p>
    <w:p w14:paraId="577E957A" w14:textId="2E3946E8" w:rsidR="00B17A9F" w:rsidRDefault="00B17A9F"/>
    <w:p w14:paraId="66620719" w14:textId="52116A11" w:rsidR="00B17A9F" w:rsidRPr="003F0553" w:rsidRDefault="003F0553">
      <w:pPr>
        <w:rPr>
          <w:b/>
          <w:bCs/>
        </w:rPr>
      </w:pPr>
      <w:r w:rsidRPr="003F0553">
        <w:rPr>
          <w:b/>
          <w:bCs/>
        </w:rPr>
        <w:t>Objective:</w:t>
      </w:r>
    </w:p>
    <w:p w14:paraId="622C18A5" w14:textId="4DA33457" w:rsidR="00524634" w:rsidRDefault="00524634" w:rsidP="00524634">
      <w:r>
        <w:t>Objective for Application &amp; DB Server Segregation:</w:t>
      </w:r>
    </w:p>
    <w:p w14:paraId="50BA579E" w14:textId="77777777" w:rsidR="00524634" w:rsidRDefault="00524634" w:rsidP="00524634">
      <w:r>
        <w:t>The primary goal of segregating the Application and Database servers is to enhance the security, performance, and manageability of our LOS (Loan Origination System) application. By implementing a 2-tier architecture, we aim to achieve the following objectives:</w:t>
      </w:r>
    </w:p>
    <w:p w14:paraId="17C034E6" w14:textId="77777777" w:rsidR="00524634" w:rsidRDefault="00524634" w:rsidP="00524634"/>
    <w:p w14:paraId="43BA0FA1" w14:textId="4369D1D2" w:rsidR="00524634" w:rsidRDefault="00524634" w:rsidP="00524634">
      <w:r>
        <w:t xml:space="preserve">1. **Security </w:t>
      </w:r>
      <w:r>
        <w:t>Enhancement: *</w:t>
      </w:r>
      <w:r>
        <w:t>*</w:t>
      </w:r>
    </w:p>
    <w:p w14:paraId="53F6768B" w14:textId="77777777" w:rsidR="00524634" w:rsidRDefault="00524634" w:rsidP="00524634">
      <w:r>
        <w:t xml:space="preserve">   - Isolate sensitive data within the database server to minimize the risk of unauthorized access.</w:t>
      </w:r>
    </w:p>
    <w:p w14:paraId="312E9148" w14:textId="77777777" w:rsidR="00524634" w:rsidRDefault="00524634" w:rsidP="00524634">
      <w:r>
        <w:t xml:space="preserve">   - Implement stricter access controls and firewall rules for both the application and database servers.</w:t>
      </w:r>
    </w:p>
    <w:p w14:paraId="62884860" w14:textId="77777777" w:rsidR="00524634" w:rsidRDefault="00524634" w:rsidP="00524634"/>
    <w:p w14:paraId="214D872F" w14:textId="45ACD1C1" w:rsidR="00524634" w:rsidRDefault="00524634" w:rsidP="00524634">
      <w:r>
        <w:t xml:space="preserve">2. **Performance </w:t>
      </w:r>
      <w:r>
        <w:t>Optimization: *</w:t>
      </w:r>
      <w:r>
        <w:t>*</w:t>
      </w:r>
    </w:p>
    <w:p w14:paraId="3647D6AA" w14:textId="77777777" w:rsidR="00524634" w:rsidRDefault="00524634" w:rsidP="00524634">
      <w:r>
        <w:t xml:space="preserve">   - Distribute the processing load more efficiently by dedicating specific resources to the application and database tasks, leading to improved overall system performance.</w:t>
      </w:r>
    </w:p>
    <w:p w14:paraId="7D030142" w14:textId="77777777" w:rsidR="00524634" w:rsidRDefault="00524634" w:rsidP="00524634">
      <w:r>
        <w:t xml:space="preserve">   - Alleviate potential bottlenecks and enhance scalability for better responsiveness.</w:t>
      </w:r>
    </w:p>
    <w:p w14:paraId="77544872" w14:textId="77777777" w:rsidR="00524634" w:rsidRDefault="00524634" w:rsidP="00524634"/>
    <w:p w14:paraId="776C26D6" w14:textId="52114919" w:rsidR="00524634" w:rsidRDefault="00524634" w:rsidP="00524634">
      <w:r>
        <w:t xml:space="preserve">3. **Improved </w:t>
      </w:r>
      <w:r>
        <w:t>Manageability: *</w:t>
      </w:r>
      <w:r>
        <w:t>*</w:t>
      </w:r>
    </w:p>
    <w:p w14:paraId="0B1ACF77" w14:textId="77777777" w:rsidR="00524634" w:rsidRDefault="00524634" w:rsidP="00524634">
      <w:r>
        <w:t xml:space="preserve">   - Simplify system maintenance and updates by isolating changes to either the application or database server, reducing the complexity of deployment procedures.</w:t>
      </w:r>
    </w:p>
    <w:p w14:paraId="1E95B51D" w14:textId="77777777" w:rsidR="00524634" w:rsidRDefault="00524634" w:rsidP="00524634">
      <w:r>
        <w:t xml:space="preserve">   - Facilitate easier monitoring and troubleshooting of individual components, aiding in timely issue resolution.</w:t>
      </w:r>
    </w:p>
    <w:p w14:paraId="7051EBCE" w14:textId="77777777" w:rsidR="00524634" w:rsidRDefault="00524634" w:rsidP="00524634"/>
    <w:p w14:paraId="11D0289D" w14:textId="149DCB6C" w:rsidR="00524634" w:rsidRDefault="00524634" w:rsidP="00524634">
      <w:r>
        <w:t xml:space="preserve">4. **Fault </w:t>
      </w:r>
      <w:r>
        <w:t>Isolation: *</w:t>
      </w:r>
      <w:r>
        <w:t>*</w:t>
      </w:r>
    </w:p>
    <w:p w14:paraId="79B2BC5D" w14:textId="77777777" w:rsidR="00524634" w:rsidRDefault="00524634" w:rsidP="00524634">
      <w:r>
        <w:t xml:space="preserve">   - Minimize the impact of failures by containing issues within the affected server, preventing widespread disruptions to the entire system.</w:t>
      </w:r>
    </w:p>
    <w:p w14:paraId="58F137DD" w14:textId="77777777" w:rsidR="00524634" w:rsidRDefault="00524634" w:rsidP="00524634">
      <w:r>
        <w:t xml:space="preserve">   - Enhance system reliability and availability by isolating potential points of failure.</w:t>
      </w:r>
    </w:p>
    <w:p w14:paraId="38F911B2" w14:textId="77777777" w:rsidR="00524634" w:rsidRDefault="00524634" w:rsidP="00524634"/>
    <w:p w14:paraId="4628AF88" w14:textId="7EB9C834" w:rsidR="00524634" w:rsidRDefault="00524634" w:rsidP="00524634">
      <w:r>
        <w:t xml:space="preserve">5. **Compliance and </w:t>
      </w:r>
      <w:r>
        <w:t>Auditability: *</w:t>
      </w:r>
      <w:r>
        <w:t>*</w:t>
      </w:r>
    </w:p>
    <w:p w14:paraId="21E2D464" w14:textId="77777777" w:rsidR="00524634" w:rsidRDefault="00524634" w:rsidP="00524634">
      <w:r>
        <w:lastRenderedPageBreak/>
        <w:t xml:space="preserve">   - Align with industry best practices and compliance standards by implementing a secure and well-organized architecture.</w:t>
      </w:r>
    </w:p>
    <w:p w14:paraId="15FACDF5" w14:textId="77777777" w:rsidR="00524634" w:rsidRDefault="00524634" w:rsidP="00524634">
      <w:r>
        <w:t xml:space="preserve">   - Facilitate easier auditing processes and ensure adherence to regulatory requirements regarding data protection.</w:t>
      </w:r>
    </w:p>
    <w:p w14:paraId="51BBEA5F" w14:textId="77777777" w:rsidR="00524634" w:rsidRDefault="00524634" w:rsidP="00524634"/>
    <w:p w14:paraId="311B2B75" w14:textId="4A423FCC" w:rsidR="00524634" w:rsidRDefault="00524634" w:rsidP="00524634">
      <w:r>
        <w:t>6. **</w:t>
      </w:r>
      <w:r>
        <w:t>Scalability: *</w:t>
      </w:r>
      <w:r>
        <w:t>*</w:t>
      </w:r>
    </w:p>
    <w:p w14:paraId="7A5F0563" w14:textId="77777777" w:rsidR="00524634" w:rsidRDefault="00524634" w:rsidP="00524634">
      <w:r>
        <w:t xml:space="preserve">   - Lay the foundation for future scalability by separating the application and database layers, allowing for easier expansion as the business grows.</w:t>
      </w:r>
    </w:p>
    <w:p w14:paraId="2A5E97A9" w14:textId="77777777" w:rsidR="00524634" w:rsidRDefault="00524634" w:rsidP="00524634">
      <w:r>
        <w:t xml:space="preserve">   - Accommodate increased user loads and data volumes without compromising system performance.</w:t>
      </w:r>
    </w:p>
    <w:p w14:paraId="09ECE911" w14:textId="77777777" w:rsidR="00524634" w:rsidRDefault="00524634" w:rsidP="00524634"/>
    <w:p w14:paraId="60B5ED44" w14:textId="4BAFE503" w:rsidR="00524634" w:rsidRDefault="00524634" w:rsidP="00524634">
      <w:r>
        <w:t xml:space="preserve">7. **Resource </w:t>
      </w:r>
      <w:r>
        <w:t>Optimization: *</w:t>
      </w:r>
      <w:r>
        <w:t>*</w:t>
      </w:r>
    </w:p>
    <w:p w14:paraId="3E5C3D78" w14:textId="77777777" w:rsidR="00524634" w:rsidRDefault="00524634" w:rsidP="00524634">
      <w:r>
        <w:t xml:space="preserve">   - Allocate resources more efficiently by tailoring the specifications of each server to the specific demands of either the application or database, ensuring optimal utilization.</w:t>
      </w:r>
    </w:p>
    <w:p w14:paraId="73AEF06B" w14:textId="77777777" w:rsidR="00524634" w:rsidRDefault="00524634" w:rsidP="00524634"/>
    <w:p w14:paraId="77D89076" w14:textId="194A322F" w:rsidR="00FF36C0" w:rsidRDefault="00524634" w:rsidP="00524634">
      <w:r>
        <w:t>By achieving these objectives, we aim to create a more robust, secure, and scalable infrastructure for our LOS application, ultimately improving the overall reliability and performance of our system.</w:t>
      </w:r>
    </w:p>
    <w:p w14:paraId="05C7D05D" w14:textId="4CF6DDF8" w:rsidR="003625EA" w:rsidRPr="003625EA" w:rsidRDefault="004C7DA3" w:rsidP="003625EA">
      <w:pPr>
        <w:rPr>
          <w:b/>
          <w:bCs/>
        </w:rPr>
      </w:pPr>
      <w:r>
        <w:rPr>
          <w:b/>
          <w:bCs/>
        </w:rPr>
        <w:t>Activity</w:t>
      </w:r>
    </w:p>
    <w:tbl>
      <w:tblPr>
        <w:tblW w:w="0" w:type="auto"/>
        <w:tblInd w:w="18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1"/>
        <w:gridCol w:w="2358"/>
        <w:gridCol w:w="2109"/>
      </w:tblGrid>
      <w:tr w:rsidR="004C7DA3" w14:paraId="49018EC7" w14:textId="77777777" w:rsidTr="004C7DA3">
        <w:trPr>
          <w:trHeight w:val="6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C0F827" w14:textId="77777777" w:rsidR="004C7DA3" w:rsidRDefault="004C7DA3">
            <w:r w:rsidRPr="004C7DA3">
              <w:t>Activity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FCBD7E" w14:textId="380A84E4" w:rsidR="004C7DA3" w:rsidRDefault="004C7DA3">
            <w:pPr>
              <w:jc w:val="center"/>
            </w:pPr>
            <w:r w:rsidRPr="004C7DA3">
              <w:t>Relationship Officer (RO)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FE75FE" w14:textId="0A5FE86D" w:rsidR="004C7DA3" w:rsidRDefault="00524634" w:rsidP="00524634">
            <w:r>
              <w:t xml:space="preserve">Branch </w:t>
            </w:r>
            <w:r w:rsidR="00F5089D">
              <w:t>Manager (</w:t>
            </w:r>
            <w:r w:rsidR="00F5089D" w:rsidRPr="004C7DA3">
              <w:t>BM</w:t>
            </w:r>
            <w:r>
              <w:t>)</w:t>
            </w:r>
          </w:p>
        </w:tc>
      </w:tr>
      <w:tr w:rsidR="004C7DA3" w14:paraId="4D123038" w14:textId="77777777" w:rsidTr="004C7DA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CF4BB9" w14:textId="704E7115" w:rsidR="004C7DA3" w:rsidRDefault="00524634">
            <w:r>
              <w:t>CIMS Web Application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98D378" w14:textId="77777777" w:rsidR="004C7DA3" w:rsidRDefault="004C7DA3">
            <w:pPr>
              <w:jc w:val="center"/>
            </w:pPr>
            <w:r w:rsidRPr="004C7DA3"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F58594" w14:textId="77777777" w:rsidR="004C7DA3" w:rsidRDefault="004C7DA3">
            <w:pPr>
              <w:jc w:val="center"/>
            </w:pPr>
            <w:r w:rsidRPr="004C7DA3">
              <w:t>Yes</w:t>
            </w:r>
          </w:p>
        </w:tc>
      </w:tr>
      <w:tr w:rsidR="004C7DA3" w14:paraId="622F8E5A" w14:textId="77777777" w:rsidTr="004C7DA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D0A9B0" w14:textId="10C8A0C7" w:rsidR="004C7DA3" w:rsidRDefault="00524634">
            <w:r>
              <w:t>CIMS Mobile Application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0A9A81" w14:textId="77777777" w:rsidR="004C7DA3" w:rsidRDefault="004C7DA3">
            <w:pPr>
              <w:jc w:val="center"/>
            </w:pPr>
            <w:r w:rsidRPr="004C7DA3"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D63157" w14:textId="77777777" w:rsidR="004C7DA3" w:rsidRDefault="004C7DA3">
            <w:pPr>
              <w:jc w:val="center"/>
            </w:pPr>
            <w:r w:rsidRPr="004C7DA3">
              <w:t>No</w:t>
            </w:r>
          </w:p>
        </w:tc>
      </w:tr>
      <w:tr w:rsidR="00524634" w14:paraId="28A270E1" w14:textId="77777777" w:rsidTr="004C7DA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74F1EE" w14:textId="6C303FEE" w:rsidR="00524634" w:rsidRDefault="00524634" w:rsidP="00524634">
            <w:r>
              <w:t>Monitri</w:t>
            </w:r>
            <w:r>
              <w:t xml:space="preserve"> Web Application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720C22" w14:textId="77777777" w:rsidR="00524634" w:rsidRDefault="00524634" w:rsidP="00524634">
            <w:pPr>
              <w:jc w:val="center"/>
            </w:pPr>
            <w:r w:rsidRPr="004C7DA3"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483191" w14:textId="77777777" w:rsidR="00524634" w:rsidRDefault="00524634" w:rsidP="00524634">
            <w:pPr>
              <w:jc w:val="center"/>
            </w:pPr>
            <w:r w:rsidRPr="004C7DA3">
              <w:t>No</w:t>
            </w:r>
          </w:p>
        </w:tc>
      </w:tr>
      <w:tr w:rsidR="00524634" w14:paraId="3B44BC4D" w14:textId="77777777" w:rsidTr="004C7DA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D13330" w14:textId="618D9F31" w:rsidR="00524634" w:rsidRDefault="00524634" w:rsidP="00524634">
            <w:r>
              <w:t xml:space="preserve"> </w:t>
            </w:r>
            <w:r>
              <w:t xml:space="preserve">Monitri </w:t>
            </w:r>
            <w:r>
              <w:t>Mobile</w:t>
            </w:r>
            <w:r>
              <w:t xml:space="preserve"> </w:t>
            </w:r>
            <w:r>
              <w:t>Application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A5B545" w14:textId="77777777" w:rsidR="00524634" w:rsidRDefault="00524634" w:rsidP="00524634">
            <w:pPr>
              <w:jc w:val="center"/>
            </w:pPr>
            <w:r w:rsidRPr="004C7DA3"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27E338" w14:textId="77777777" w:rsidR="00524634" w:rsidRDefault="00524634" w:rsidP="00524634">
            <w:pPr>
              <w:jc w:val="center"/>
            </w:pPr>
            <w:r w:rsidRPr="004C7DA3">
              <w:t>No</w:t>
            </w:r>
          </w:p>
        </w:tc>
      </w:tr>
    </w:tbl>
    <w:p w14:paraId="0146AC6A" w14:textId="0F510BB1" w:rsidR="004D40A3" w:rsidRDefault="004D40A3"/>
    <w:p w14:paraId="333A4D16" w14:textId="0A99E4B5" w:rsidR="004D40A3" w:rsidRPr="004D3F8D" w:rsidRDefault="004D3F8D">
      <w:pPr>
        <w:rPr>
          <w:b/>
          <w:bCs/>
        </w:rPr>
      </w:pPr>
      <w:r w:rsidRPr="004D3F8D">
        <w:rPr>
          <w:b/>
          <w:bCs/>
        </w:rPr>
        <w:t>Current Process:</w:t>
      </w:r>
    </w:p>
    <w:p w14:paraId="4A1EBE92" w14:textId="77777777" w:rsidR="00524634" w:rsidRDefault="00524634" w:rsidP="002C5961">
      <w:r w:rsidRPr="00524634">
        <w:t>Currently, both the web and mobile applications are hosted on a single server.</w:t>
      </w:r>
    </w:p>
    <w:p w14:paraId="281C2560" w14:textId="3FE4DDD3" w:rsidR="002C5961" w:rsidRDefault="002C5961" w:rsidP="002C5961">
      <w:pPr>
        <w:rPr>
          <w:b/>
          <w:bCs/>
        </w:rPr>
      </w:pPr>
      <w:r w:rsidRPr="004D3F8D">
        <w:rPr>
          <w:b/>
          <w:bCs/>
        </w:rPr>
        <w:t>Change Required:</w:t>
      </w:r>
    </w:p>
    <w:p w14:paraId="5ECD2C6D" w14:textId="77777777" w:rsidR="00F5089D" w:rsidRPr="00F5089D" w:rsidRDefault="00F5089D" w:rsidP="00F5089D">
      <w:r w:rsidRPr="00F5089D">
        <w:t xml:space="preserve">it is advised to establish a 2-tier architecture for our LOS application. </w:t>
      </w:r>
    </w:p>
    <w:p w14:paraId="4A2E21F5" w14:textId="002E2BF7" w:rsidR="00F5089D" w:rsidRDefault="00F5089D" w:rsidP="00F5089D">
      <w:r w:rsidRPr="00F5089D">
        <w:t>Therefore, we kindly request you to promptly segregate the application and database servers.</w:t>
      </w:r>
    </w:p>
    <w:p w14:paraId="4E3556C5" w14:textId="77777777" w:rsidR="00F5089D" w:rsidRDefault="00F5089D" w:rsidP="00F5089D"/>
    <w:p w14:paraId="4E0A00ED" w14:textId="77777777" w:rsidR="00F5089D" w:rsidRDefault="00F5089D" w:rsidP="00F5089D"/>
    <w:p w14:paraId="50597E25" w14:textId="77777777" w:rsidR="00F5089D" w:rsidRDefault="00F5089D" w:rsidP="00F5089D"/>
    <w:p w14:paraId="572DADE5" w14:textId="77777777" w:rsidR="00F5089D" w:rsidRDefault="00F5089D" w:rsidP="00F5089D"/>
    <w:p w14:paraId="3B92A849" w14:textId="18C8D9E3" w:rsidR="00F5089D" w:rsidRPr="00F5089D" w:rsidRDefault="00F5089D" w:rsidP="00F5089D">
      <w:pPr>
        <w:rPr>
          <w:b/>
          <w:bCs/>
        </w:rPr>
      </w:pPr>
      <w:r w:rsidRPr="00F5089D">
        <w:rPr>
          <w:b/>
          <w:bCs/>
        </w:rPr>
        <w:t xml:space="preserve">Plan of Diagram </w:t>
      </w:r>
      <w:r>
        <w:rPr>
          <w:b/>
          <w:bCs/>
        </w:rPr>
        <w:t>:</w:t>
      </w:r>
    </w:p>
    <w:p w14:paraId="652B4F51" w14:textId="0C1AD675" w:rsidR="00F5089D" w:rsidRDefault="00F5089D" w:rsidP="00F5089D">
      <w:pPr>
        <w:pStyle w:val="NormalWeb"/>
      </w:pPr>
      <w:r>
        <w:rPr>
          <w:noProof/>
        </w:rPr>
        <w:drawing>
          <wp:inline distT="0" distB="0" distL="0" distR="0" wp14:anchorId="4DFC5A91" wp14:editId="556E8616">
            <wp:extent cx="5731510" cy="3695065"/>
            <wp:effectExtent l="0" t="0" r="2540" b="635"/>
            <wp:docPr id="21435691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69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BD91C" w14:textId="77777777" w:rsidR="00F5089D" w:rsidRPr="00F5089D" w:rsidRDefault="00F5089D" w:rsidP="00F5089D"/>
    <w:sectPr w:rsidR="00F5089D" w:rsidRPr="00F508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C4104"/>
    <w:multiLevelType w:val="hybridMultilevel"/>
    <w:tmpl w:val="73DAD2C0"/>
    <w:lvl w:ilvl="0" w:tplc="5926963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F5D12"/>
    <w:multiLevelType w:val="hybridMultilevel"/>
    <w:tmpl w:val="0ED66500"/>
    <w:lvl w:ilvl="0" w:tplc="58B2343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10AB7"/>
    <w:multiLevelType w:val="multilevel"/>
    <w:tmpl w:val="A882F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A0C10C2"/>
    <w:multiLevelType w:val="hybridMultilevel"/>
    <w:tmpl w:val="7A523C58"/>
    <w:lvl w:ilvl="0" w:tplc="6AE2D94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0C1DD4"/>
    <w:multiLevelType w:val="hybridMultilevel"/>
    <w:tmpl w:val="B92655C0"/>
    <w:lvl w:ilvl="0" w:tplc="6DC825A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307BA"/>
    <w:multiLevelType w:val="hybridMultilevel"/>
    <w:tmpl w:val="C94CE11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2699A"/>
    <w:multiLevelType w:val="hybridMultilevel"/>
    <w:tmpl w:val="0F08EA5A"/>
    <w:lvl w:ilvl="0" w:tplc="4C98CB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9D557E"/>
    <w:multiLevelType w:val="hybridMultilevel"/>
    <w:tmpl w:val="73446864"/>
    <w:lvl w:ilvl="0" w:tplc="D2D0EC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B71A9"/>
    <w:multiLevelType w:val="hybridMultilevel"/>
    <w:tmpl w:val="4112D52C"/>
    <w:lvl w:ilvl="0" w:tplc="CB5410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11715"/>
    <w:multiLevelType w:val="hybridMultilevel"/>
    <w:tmpl w:val="B9B2938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62679"/>
    <w:multiLevelType w:val="hybridMultilevel"/>
    <w:tmpl w:val="D6AE942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5726D"/>
    <w:multiLevelType w:val="hybridMultilevel"/>
    <w:tmpl w:val="6846B432"/>
    <w:lvl w:ilvl="0" w:tplc="84F8AB7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56DBC"/>
    <w:multiLevelType w:val="multilevel"/>
    <w:tmpl w:val="46904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BE6866"/>
    <w:multiLevelType w:val="hybridMultilevel"/>
    <w:tmpl w:val="9EB63C8C"/>
    <w:lvl w:ilvl="0" w:tplc="7376001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9372D"/>
    <w:multiLevelType w:val="hybridMultilevel"/>
    <w:tmpl w:val="8C7E57E6"/>
    <w:lvl w:ilvl="0" w:tplc="267CB5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585639"/>
    <w:multiLevelType w:val="hybridMultilevel"/>
    <w:tmpl w:val="04F48052"/>
    <w:lvl w:ilvl="0" w:tplc="4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087721B"/>
    <w:multiLevelType w:val="hybridMultilevel"/>
    <w:tmpl w:val="B1CC5104"/>
    <w:lvl w:ilvl="0" w:tplc="BCCEBCE8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17763DF"/>
    <w:multiLevelType w:val="hybridMultilevel"/>
    <w:tmpl w:val="B0401250"/>
    <w:lvl w:ilvl="0" w:tplc="86CE30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34601"/>
    <w:multiLevelType w:val="hybridMultilevel"/>
    <w:tmpl w:val="AF84E832"/>
    <w:lvl w:ilvl="0" w:tplc="5926963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83CF0"/>
    <w:multiLevelType w:val="multilevel"/>
    <w:tmpl w:val="FEB2B3C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53289D"/>
    <w:multiLevelType w:val="hybridMultilevel"/>
    <w:tmpl w:val="AF84E832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155206"/>
    <w:multiLevelType w:val="hybridMultilevel"/>
    <w:tmpl w:val="E79846FC"/>
    <w:lvl w:ilvl="0" w:tplc="D010A9B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21278"/>
    <w:multiLevelType w:val="hybridMultilevel"/>
    <w:tmpl w:val="965E10A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84B7E"/>
    <w:multiLevelType w:val="hybridMultilevel"/>
    <w:tmpl w:val="3F121D3E"/>
    <w:lvl w:ilvl="0" w:tplc="FB48959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FC1AAF"/>
    <w:multiLevelType w:val="hybridMultilevel"/>
    <w:tmpl w:val="3DAA171A"/>
    <w:lvl w:ilvl="0" w:tplc="4CBE9C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F72507"/>
    <w:multiLevelType w:val="hybridMultilevel"/>
    <w:tmpl w:val="BF12B8C0"/>
    <w:lvl w:ilvl="0" w:tplc="C708FED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F56EA"/>
    <w:multiLevelType w:val="hybridMultilevel"/>
    <w:tmpl w:val="82406D7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0B74BA"/>
    <w:multiLevelType w:val="hybridMultilevel"/>
    <w:tmpl w:val="6764EB7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112E1"/>
    <w:multiLevelType w:val="hybridMultilevel"/>
    <w:tmpl w:val="7CD454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E6D28"/>
    <w:multiLevelType w:val="hybridMultilevel"/>
    <w:tmpl w:val="C05AB98E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D97A70"/>
    <w:multiLevelType w:val="hybridMultilevel"/>
    <w:tmpl w:val="D5B296F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2905D3"/>
    <w:multiLevelType w:val="hybridMultilevel"/>
    <w:tmpl w:val="0A5CA90A"/>
    <w:lvl w:ilvl="0" w:tplc="4928D91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7B4426F"/>
    <w:multiLevelType w:val="hybridMultilevel"/>
    <w:tmpl w:val="07D839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97311C"/>
    <w:multiLevelType w:val="hybridMultilevel"/>
    <w:tmpl w:val="2D766146"/>
    <w:lvl w:ilvl="0" w:tplc="62945E3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5C339B"/>
    <w:multiLevelType w:val="hybridMultilevel"/>
    <w:tmpl w:val="2C2ACA96"/>
    <w:lvl w:ilvl="0" w:tplc="9536D8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063CB8"/>
    <w:multiLevelType w:val="multilevel"/>
    <w:tmpl w:val="1FDED2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27F4D25"/>
    <w:multiLevelType w:val="hybridMultilevel"/>
    <w:tmpl w:val="FAE48950"/>
    <w:lvl w:ilvl="0" w:tplc="9196ADE0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AA097B"/>
    <w:multiLevelType w:val="hybridMultilevel"/>
    <w:tmpl w:val="CA6E8200"/>
    <w:lvl w:ilvl="0" w:tplc="2090B4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C603D"/>
    <w:multiLevelType w:val="hybridMultilevel"/>
    <w:tmpl w:val="7A069D24"/>
    <w:lvl w:ilvl="0" w:tplc="08564A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F5C41"/>
    <w:multiLevelType w:val="hybridMultilevel"/>
    <w:tmpl w:val="BB9E561E"/>
    <w:lvl w:ilvl="0" w:tplc="691CC3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078687">
    <w:abstractNumId w:val="35"/>
  </w:num>
  <w:num w:numId="2" w16cid:durableId="592395246">
    <w:abstractNumId w:val="38"/>
  </w:num>
  <w:num w:numId="3" w16cid:durableId="1547139529">
    <w:abstractNumId w:val="15"/>
  </w:num>
  <w:num w:numId="4" w16cid:durableId="1931236265">
    <w:abstractNumId w:val="39"/>
  </w:num>
  <w:num w:numId="5" w16cid:durableId="1995180847">
    <w:abstractNumId w:val="7"/>
  </w:num>
  <w:num w:numId="6" w16cid:durableId="543829192">
    <w:abstractNumId w:val="16"/>
  </w:num>
  <w:num w:numId="7" w16cid:durableId="871845808">
    <w:abstractNumId w:val="2"/>
  </w:num>
  <w:num w:numId="8" w16cid:durableId="751702074">
    <w:abstractNumId w:val="9"/>
  </w:num>
  <w:num w:numId="9" w16cid:durableId="448160612">
    <w:abstractNumId w:val="5"/>
  </w:num>
  <w:num w:numId="10" w16cid:durableId="95059141">
    <w:abstractNumId w:val="17"/>
  </w:num>
  <w:num w:numId="11" w16cid:durableId="781341911">
    <w:abstractNumId w:val="37"/>
  </w:num>
  <w:num w:numId="12" w16cid:durableId="503666710">
    <w:abstractNumId w:val="25"/>
  </w:num>
  <w:num w:numId="13" w16cid:durableId="1068723948">
    <w:abstractNumId w:val="24"/>
  </w:num>
  <w:num w:numId="14" w16cid:durableId="2141802103">
    <w:abstractNumId w:val="8"/>
  </w:num>
  <w:num w:numId="15" w16cid:durableId="2021198229">
    <w:abstractNumId w:val="36"/>
  </w:num>
  <w:num w:numId="16" w16cid:durableId="587928908">
    <w:abstractNumId w:val="34"/>
  </w:num>
  <w:num w:numId="17" w16cid:durableId="2059623196">
    <w:abstractNumId w:val="26"/>
  </w:num>
  <w:num w:numId="18" w16cid:durableId="220991801">
    <w:abstractNumId w:val="10"/>
  </w:num>
  <w:num w:numId="19" w16cid:durableId="1869026964">
    <w:abstractNumId w:val="27"/>
  </w:num>
  <w:num w:numId="20" w16cid:durableId="66349167">
    <w:abstractNumId w:val="1"/>
  </w:num>
  <w:num w:numId="21" w16cid:durableId="864055541">
    <w:abstractNumId w:val="29"/>
  </w:num>
  <w:num w:numId="22" w16cid:durableId="1998876400">
    <w:abstractNumId w:val="32"/>
  </w:num>
  <w:num w:numId="23" w16cid:durableId="348223187">
    <w:abstractNumId w:val="11"/>
  </w:num>
  <w:num w:numId="24" w16cid:durableId="119495885">
    <w:abstractNumId w:val="22"/>
  </w:num>
  <w:num w:numId="25" w16cid:durableId="879898045">
    <w:abstractNumId w:val="13"/>
  </w:num>
  <w:num w:numId="26" w16cid:durableId="1936211315">
    <w:abstractNumId w:val="18"/>
  </w:num>
  <w:num w:numId="27" w16cid:durableId="2129347408">
    <w:abstractNumId w:val="6"/>
  </w:num>
  <w:num w:numId="28" w16cid:durableId="2096239048">
    <w:abstractNumId w:val="23"/>
  </w:num>
  <w:num w:numId="29" w16cid:durableId="1375233652">
    <w:abstractNumId w:val="21"/>
  </w:num>
  <w:num w:numId="30" w16cid:durableId="1603106324">
    <w:abstractNumId w:val="31"/>
  </w:num>
  <w:num w:numId="31" w16cid:durableId="926185910">
    <w:abstractNumId w:val="4"/>
  </w:num>
  <w:num w:numId="32" w16cid:durableId="2043555772">
    <w:abstractNumId w:val="28"/>
  </w:num>
  <w:num w:numId="33" w16cid:durableId="65150985">
    <w:abstractNumId w:val="33"/>
  </w:num>
  <w:num w:numId="34" w16cid:durableId="930774716">
    <w:abstractNumId w:val="30"/>
  </w:num>
  <w:num w:numId="35" w16cid:durableId="998386785">
    <w:abstractNumId w:val="20"/>
  </w:num>
  <w:num w:numId="36" w16cid:durableId="1989940352">
    <w:abstractNumId w:val="3"/>
  </w:num>
  <w:num w:numId="37" w16cid:durableId="1313102292">
    <w:abstractNumId w:val="0"/>
  </w:num>
  <w:num w:numId="38" w16cid:durableId="1140997624">
    <w:abstractNumId w:val="14"/>
  </w:num>
  <w:num w:numId="39" w16cid:durableId="1007058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575981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A9F"/>
    <w:rsid w:val="0001131E"/>
    <w:rsid w:val="00053876"/>
    <w:rsid w:val="00086953"/>
    <w:rsid w:val="000C3ECA"/>
    <w:rsid w:val="00141E63"/>
    <w:rsid w:val="00187AF5"/>
    <w:rsid w:val="001C24DA"/>
    <w:rsid w:val="001E65BB"/>
    <w:rsid w:val="00227CB7"/>
    <w:rsid w:val="00231507"/>
    <w:rsid w:val="00233337"/>
    <w:rsid w:val="00253A12"/>
    <w:rsid w:val="002721E4"/>
    <w:rsid w:val="0027270B"/>
    <w:rsid w:val="00285E32"/>
    <w:rsid w:val="002A03D5"/>
    <w:rsid w:val="002C5961"/>
    <w:rsid w:val="00355AD3"/>
    <w:rsid w:val="003625EA"/>
    <w:rsid w:val="003672E3"/>
    <w:rsid w:val="003722B9"/>
    <w:rsid w:val="003830C9"/>
    <w:rsid w:val="003A328E"/>
    <w:rsid w:val="003F0553"/>
    <w:rsid w:val="003F3C9C"/>
    <w:rsid w:val="00455BE3"/>
    <w:rsid w:val="00495EFE"/>
    <w:rsid w:val="004C7DA3"/>
    <w:rsid w:val="004D2FC2"/>
    <w:rsid w:val="004D3F8D"/>
    <w:rsid w:val="004D40A3"/>
    <w:rsid w:val="00516707"/>
    <w:rsid w:val="00524634"/>
    <w:rsid w:val="005340B9"/>
    <w:rsid w:val="0054197A"/>
    <w:rsid w:val="005D797B"/>
    <w:rsid w:val="00623EED"/>
    <w:rsid w:val="00626E0A"/>
    <w:rsid w:val="006278A5"/>
    <w:rsid w:val="00657854"/>
    <w:rsid w:val="00674CA5"/>
    <w:rsid w:val="00686883"/>
    <w:rsid w:val="006E6ED9"/>
    <w:rsid w:val="0078732E"/>
    <w:rsid w:val="00867F39"/>
    <w:rsid w:val="00883B67"/>
    <w:rsid w:val="00897082"/>
    <w:rsid w:val="0090713B"/>
    <w:rsid w:val="0092145E"/>
    <w:rsid w:val="0094626F"/>
    <w:rsid w:val="00957542"/>
    <w:rsid w:val="009B3A3B"/>
    <w:rsid w:val="00A76D07"/>
    <w:rsid w:val="00A978E3"/>
    <w:rsid w:val="00AA00A8"/>
    <w:rsid w:val="00AC7A60"/>
    <w:rsid w:val="00AD341B"/>
    <w:rsid w:val="00AE671A"/>
    <w:rsid w:val="00B11AFD"/>
    <w:rsid w:val="00B15137"/>
    <w:rsid w:val="00B17A9F"/>
    <w:rsid w:val="00B2208A"/>
    <w:rsid w:val="00C003ED"/>
    <w:rsid w:val="00C26A15"/>
    <w:rsid w:val="00CE14A0"/>
    <w:rsid w:val="00CF46AE"/>
    <w:rsid w:val="00D755ED"/>
    <w:rsid w:val="00D8225A"/>
    <w:rsid w:val="00D91ACD"/>
    <w:rsid w:val="00DB2530"/>
    <w:rsid w:val="00DC15F1"/>
    <w:rsid w:val="00DC72A3"/>
    <w:rsid w:val="00E25CA0"/>
    <w:rsid w:val="00E86C83"/>
    <w:rsid w:val="00EB254E"/>
    <w:rsid w:val="00EC03D4"/>
    <w:rsid w:val="00F30A17"/>
    <w:rsid w:val="00F45898"/>
    <w:rsid w:val="00F5089D"/>
    <w:rsid w:val="00F50C09"/>
    <w:rsid w:val="00FF210C"/>
    <w:rsid w:val="00FF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9F17C"/>
  <w15:chartTrackingRefBased/>
  <w15:docId w15:val="{17147C68-7B8E-4E2D-9BE9-917AD3BB6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36C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26A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6A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6A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6A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6A15"/>
    <w:rPr>
      <w:b/>
      <w:bCs/>
      <w:sz w:val="20"/>
      <w:szCs w:val="20"/>
    </w:rPr>
  </w:style>
  <w:style w:type="character" w:customStyle="1" w:styleId="size">
    <w:name w:val="size"/>
    <w:basedOn w:val="DefaultParagraphFont"/>
    <w:rsid w:val="004C7DA3"/>
  </w:style>
  <w:style w:type="paragraph" w:styleId="NormalWeb">
    <w:name w:val="Normal (Web)"/>
    <w:basedOn w:val="Normal"/>
    <w:uiPriority w:val="99"/>
    <w:semiHidden/>
    <w:unhideWhenUsed/>
    <w:rsid w:val="00F5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532011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88089953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2951653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64404180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4988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60642503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76968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554052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35557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238050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842017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206678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70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Krutika Rao</dc:creator>
  <cp:keywords/>
  <dc:description/>
  <cp:lastModifiedBy>Lenovo</cp:lastModifiedBy>
  <cp:revision>2</cp:revision>
  <dcterms:created xsi:type="dcterms:W3CDTF">2024-01-19T17:34:00Z</dcterms:created>
  <dcterms:modified xsi:type="dcterms:W3CDTF">2024-01-19T17:34:00Z</dcterms:modified>
</cp:coreProperties>
</file>