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89006408"/>
        <w:docPartObj>
          <w:docPartGallery w:val="Cover Pages"/>
          <w:docPartUnique/>
        </w:docPartObj>
      </w:sdtPr>
      <w:sdtContent>
        <w:p w14:paraId="693982C7" w14:textId="77777777" w:rsidR="00A777A2" w:rsidRDefault="00FA7D2D" w:rsidP="00DC6E29">
          <w:r>
            <w:rPr>
              <w:noProof/>
            </w:rPr>
            <w:drawing>
              <wp:inline distT="0" distB="0" distL="0" distR="0" wp14:anchorId="1A501E72" wp14:editId="0EACCA2B">
                <wp:extent cx="1543050" cy="466725"/>
                <wp:effectExtent l="0" t="0" r="0" b="9525"/>
                <wp:docPr id="7" name="Picture 7" descr="C:\Users\Payodhi Mishra\AppData\Local\Microsoft\Windows\INetCache\Content.Word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Payodhi Mishra\AppData\Local\Microsoft\Windows\INetCache\Content.Word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E5B04A0" w14:textId="77777777" w:rsidR="00A777A2" w:rsidRDefault="00A777A2" w:rsidP="00DC6E29"/>
        <w:p w14:paraId="64CD6363" w14:textId="77777777" w:rsidR="00A777A2" w:rsidRDefault="00A777A2" w:rsidP="00DC6E29">
          <w:pPr>
            <w:pStyle w:val="Heading1"/>
            <w:ind w:left="432"/>
            <w:jc w:val="center"/>
          </w:pPr>
          <w:bookmarkStart w:id="0" w:name="_Toc491948647"/>
          <w:bookmarkStart w:id="1" w:name="_Toc525137815"/>
          <w:bookmarkEnd w:id="0"/>
          <w:r>
            <w:t>Business Requirement Document</w:t>
          </w:r>
          <w:bookmarkEnd w:id="1"/>
        </w:p>
        <w:p w14:paraId="58A013BC" w14:textId="5572459F" w:rsidR="00774F1A" w:rsidRDefault="00FB5245" w:rsidP="00774F1A">
          <w:bookmarkStart w:id="2" w:name="_Toc491948648"/>
          <w:bookmarkStart w:id="3" w:name="_Toc491948649"/>
          <w:bookmarkEnd w:id="2"/>
          <w:bookmarkEnd w:id="3"/>
          <w:r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</w:rPr>
            <w:t xml:space="preserve">                             </w:t>
          </w:r>
          <w:r w:rsidR="00D612F7" w:rsidRPr="00774F1A"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</w:rPr>
            <w:t>BRD Name</w:t>
          </w:r>
          <w:r w:rsidR="00D612F7">
            <w:t>:</w:t>
          </w:r>
          <w:r w:rsidR="00154768">
            <w:t xml:space="preserve"> </w:t>
          </w:r>
          <w:r w:rsidRPr="00FB5245"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</w:rPr>
            <w:t>Field Level Encryption of Nominee Details</w:t>
          </w:r>
        </w:p>
        <w:p w14:paraId="366AB112" w14:textId="10220305" w:rsidR="00FF7CEC" w:rsidRDefault="00FF7CEC" w:rsidP="00DC6E29">
          <w:pPr>
            <w:pStyle w:val="Heading2"/>
            <w:ind w:left="576"/>
            <w:jc w:val="center"/>
          </w:pPr>
        </w:p>
        <w:p w14:paraId="3617CCCB" w14:textId="0C1552C8" w:rsidR="00A777A2" w:rsidRDefault="00A777A2" w:rsidP="00DC6E29">
          <w:pPr>
            <w:pStyle w:val="Heading2"/>
            <w:ind w:left="576"/>
            <w:jc w:val="center"/>
          </w:pPr>
          <w:bookmarkStart w:id="4" w:name="_Toc525137817"/>
          <w:r>
            <w:t xml:space="preserve">V </w:t>
          </w:r>
          <w:r w:rsidR="00774F1A">
            <w:t>1</w:t>
          </w:r>
          <w:r>
            <w:t>.</w:t>
          </w:r>
          <w:bookmarkEnd w:id="4"/>
          <w:r w:rsidR="00D612F7">
            <w:t>0</w:t>
          </w:r>
        </w:p>
        <w:p w14:paraId="4A1845A3" w14:textId="12304656" w:rsidR="00A777A2" w:rsidRDefault="00D612F7" w:rsidP="00DC6E29">
          <w:pPr>
            <w:pStyle w:val="Heading2"/>
            <w:ind w:left="576"/>
            <w:jc w:val="center"/>
          </w:pPr>
          <w:bookmarkStart w:id="5" w:name="_Toc491948650"/>
          <w:bookmarkStart w:id="6" w:name="_Toc525137818"/>
          <w:bookmarkEnd w:id="5"/>
          <w:r>
            <w:t xml:space="preserve">BRD </w:t>
          </w:r>
          <w:bookmarkEnd w:id="6"/>
          <w:r w:rsidR="00DE7C4B">
            <w:t xml:space="preserve">No: </w:t>
          </w:r>
          <w:r w:rsidR="005A2EC1">
            <w:t>1</w:t>
          </w:r>
        </w:p>
        <w:p w14:paraId="20345968" w14:textId="77777777" w:rsidR="00A777A2" w:rsidRDefault="00A777A2" w:rsidP="00DC6E29"/>
        <w:p w14:paraId="1356A06F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7D5577E5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52E58786" w14:textId="77777777" w:rsidR="00A777A2" w:rsidRDefault="00000000"/>
      </w:sdtContent>
    </w:sdt>
    <w:p w14:paraId="4A8CF8EB" w14:textId="77777777" w:rsidR="00BB32DE" w:rsidRPr="00073CC8" w:rsidRDefault="00BB32DE" w:rsidP="00BB32DE">
      <w:pPr>
        <w:pStyle w:val="Heading1"/>
        <w:ind w:left="432" w:hanging="432"/>
      </w:pPr>
      <w:bookmarkStart w:id="7" w:name="_Toc491948651"/>
      <w:bookmarkStart w:id="8" w:name="_Toc525137819"/>
      <w:r>
        <w:t>BRD History:</w:t>
      </w:r>
      <w:bookmarkEnd w:id="7"/>
      <w:bookmarkEnd w:id="8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1"/>
        <w:gridCol w:w="1691"/>
        <w:gridCol w:w="1641"/>
        <w:gridCol w:w="1759"/>
        <w:gridCol w:w="1780"/>
        <w:gridCol w:w="1825"/>
      </w:tblGrid>
      <w:tr w:rsidR="00BB32DE" w:rsidRPr="0024465D" w14:paraId="2F8908AD" w14:textId="77777777" w:rsidTr="00AD2BC0">
        <w:tc>
          <w:tcPr>
            <w:tcW w:w="1881" w:type="dxa"/>
          </w:tcPr>
          <w:p w14:paraId="1D363606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Prepared BY</w:t>
            </w:r>
          </w:p>
        </w:tc>
        <w:tc>
          <w:tcPr>
            <w:tcW w:w="1881" w:type="dxa"/>
          </w:tcPr>
          <w:p w14:paraId="43C3582D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Reviewed By</w:t>
            </w:r>
          </w:p>
        </w:tc>
        <w:tc>
          <w:tcPr>
            <w:tcW w:w="1881" w:type="dxa"/>
          </w:tcPr>
          <w:p w14:paraId="381A8194" w14:textId="65519ECD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Version</w:t>
            </w:r>
          </w:p>
        </w:tc>
        <w:tc>
          <w:tcPr>
            <w:tcW w:w="1881" w:type="dxa"/>
          </w:tcPr>
          <w:p w14:paraId="6BE9CC5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Date</w:t>
            </w:r>
          </w:p>
        </w:tc>
        <w:tc>
          <w:tcPr>
            <w:tcW w:w="1881" w:type="dxa"/>
          </w:tcPr>
          <w:p w14:paraId="035089E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Tech Owner</w:t>
            </w:r>
          </w:p>
        </w:tc>
        <w:tc>
          <w:tcPr>
            <w:tcW w:w="1881" w:type="dxa"/>
          </w:tcPr>
          <w:p w14:paraId="43C67526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Business Owner</w:t>
            </w:r>
          </w:p>
        </w:tc>
      </w:tr>
      <w:tr w:rsidR="00BB32DE" w:rsidRPr="0024465D" w14:paraId="5A38C482" w14:textId="77777777" w:rsidTr="00AD2BC0">
        <w:tc>
          <w:tcPr>
            <w:tcW w:w="1881" w:type="dxa"/>
          </w:tcPr>
          <w:p w14:paraId="371EA579" w14:textId="5BF35F2B" w:rsidR="00BB32DE" w:rsidRPr="0024465D" w:rsidRDefault="005A2EC1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Vijayakumar</w:t>
            </w:r>
          </w:p>
        </w:tc>
        <w:tc>
          <w:tcPr>
            <w:tcW w:w="1881" w:type="dxa"/>
          </w:tcPr>
          <w:p w14:paraId="2DBED785" w14:textId="0D304064" w:rsidR="00BB32DE" w:rsidRPr="0024465D" w:rsidRDefault="005A2EC1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881" w:type="dxa"/>
          </w:tcPr>
          <w:p w14:paraId="0D5EC48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V1.0</w:t>
            </w:r>
          </w:p>
        </w:tc>
        <w:tc>
          <w:tcPr>
            <w:tcW w:w="1881" w:type="dxa"/>
          </w:tcPr>
          <w:p w14:paraId="07A59C1A" w14:textId="0D4F8776" w:rsidR="00BB32DE" w:rsidRPr="0024465D" w:rsidRDefault="00262251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0</w:t>
            </w:r>
            <w:r w:rsidR="000270A8">
              <w:rPr>
                <w:rFonts w:asciiTheme="majorHAnsi" w:hAnsiTheme="majorHAnsi"/>
                <w:szCs w:val="16"/>
              </w:rPr>
              <w:t>3</w:t>
            </w:r>
            <w:r>
              <w:rPr>
                <w:rFonts w:asciiTheme="majorHAnsi" w:hAnsiTheme="majorHAnsi"/>
                <w:szCs w:val="16"/>
              </w:rPr>
              <w:t>/0</w:t>
            </w:r>
            <w:r w:rsidR="000270A8">
              <w:rPr>
                <w:rFonts w:asciiTheme="majorHAnsi" w:hAnsiTheme="majorHAnsi"/>
                <w:szCs w:val="16"/>
              </w:rPr>
              <w:t>1</w:t>
            </w:r>
            <w:r>
              <w:rPr>
                <w:rFonts w:asciiTheme="majorHAnsi" w:hAnsiTheme="majorHAnsi"/>
                <w:szCs w:val="16"/>
              </w:rPr>
              <w:t>/2024</w:t>
            </w:r>
          </w:p>
        </w:tc>
        <w:tc>
          <w:tcPr>
            <w:tcW w:w="1881" w:type="dxa"/>
          </w:tcPr>
          <w:p w14:paraId="776241FF" w14:textId="0EA96252" w:rsidR="00BB32DE" w:rsidRPr="0024465D" w:rsidRDefault="005A2EC1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Shivashankar</w:t>
            </w:r>
          </w:p>
        </w:tc>
        <w:tc>
          <w:tcPr>
            <w:tcW w:w="1881" w:type="dxa"/>
          </w:tcPr>
          <w:p w14:paraId="0F8AC874" w14:textId="7F9F8227" w:rsidR="00BB32DE" w:rsidRPr="0024465D" w:rsidRDefault="005A2EC1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Chandramohan</w:t>
            </w:r>
          </w:p>
        </w:tc>
      </w:tr>
    </w:tbl>
    <w:p w14:paraId="4ED79C2C" w14:textId="77777777" w:rsidR="00BB32DE" w:rsidRPr="0050553A" w:rsidRDefault="00BB32DE" w:rsidP="00BB32DE">
      <w:pPr>
        <w:rPr>
          <w:rFonts w:asciiTheme="majorHAnsi" w:hAnsiTheme="majorHAnsi"/>
          <w:sz w:val="16"/>
          <w:szCs w:val="16"/>
        </w:rPr>
      </w:pPr>
    </w:p>
    <w:p w14:paraId="408F21DF" w14:textId="77777777" w:rsidR="00BB32DE" w:rsidRDefault="00BB32DE" w:rsidP="00BB32DE">
      <w:pPr>
        <w:pStyle w:val="Heading1"/>
        <w:ind w:left="432" w:hanging="432"/>
      </w:pPr>
      <w:bookmarkStart w:id="9" w:name="_Toc491948652"/>
      <w:bookmarkStart w:id="10" w:name="_Toc525137820"/>
      <w:r>
        <w:t>Change History:</w:t>
      </w:r>
      <w:bookmarkEnd w:id="9"/>
      <w:bookmarkEnd w:id="1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4"/>
        <w:gridCol w:w="1430"/>
        <w:gridCol w:w="888"/>
        <w:gridCol w:w="4847"/>
        <w:gridCol w:w="1328"/>
        <w:gridCol w:w="1200"/>
      </w:tblGrid>
      <w:tr w:rsidR="00D306CB" w14:paraId="59B03690" w14:textId="77777777" w:rsidTr="009E54B2">
        <w:tc>
          <w:tcPr>
            <w:tcW w:w="764" w:type="dxa"/>
          </w:tcPr>
          <w:p w14:paraId="4E133257" w14:textId="77777777" w:rsidR="00BB32DE" w:rsidRDefault="00BB32DE" w:rsidP="00AD2BC0">
            <w:r>
              <w:t>Rev No.</w:t>
            </w:r>
          </w:p>
        </w:tc>
        <w:tc>
          <w:tcPr>
            <w:tcW w:w="1430" w:type="dxa"/>
          </w:tcPr>
          <w:p w14:paraId="517F14A3" w14:textId="77777777" w:rsidR="00BB32DE" w:rsidRDefault="00BB32DE" w:rsidP="00AD2BC0">
            <w:r>
              <w:t>Date of rev</w:t>
            </w:r>
          </w:p>
        </w:tc>
        <w:tc>
          <w:tcPr>
            <w:tcW w:w="888" w:type="dxa"/>
          </w:tcPr>
          <w:p w14:paraId="134793AC" w14:textId="77777777" w:rsidR="00BB32DE" w:rsidRDefault="00BB32DE" w:rsidP="00AD2BC0">
            <w:r>
              <w:t>Page No</w:t>
            </w:r>
          </w:p>
        </w:tc>
        <w:tc>
          <w:tcPr>
            <w:tcW w:w="4847" w:type="dxa"/>
          </w:tcPr>
          <w:p w14:paraId="3BF8FAE3" w14:textId="77777777" w:rsidR="00BB32DE" w:rsidRDefault="00BB32DE" w:rsidP="00AD2BC0">
            <w:r>
              <w:t>Summary of changes</w:t>
            </w:r>
          </w:p>
        </w:tc>
        <w:tc>
          <w:tcPr>
            <w:tcW w:w="1328" w:type="dxa"/>
          </w:tcPr>
          <w:p w14:paraId="59BDA24B" w14:textId="77777777" w:rsidR="00BB32DE" w:rsidRDefault="00BB32DE" w:rsidP="00AD2BC0">
            <w:r>
              <w:t>Prepared by</w:t>
            </w:r>
          </w:p>
        </w:tc>
        <w:tc>
          <w:tcPr>
            <w:tcW w:w="1200" w:type="dxa"/>
          </w:tcPr>
          <w:p w14:paraId="5B07EA31" w14:textId="77777777" w:rsidR="00BB32DE" w:rsidRDefault="00BB32DE" w:rsidP="00AD2BC0">
            <w:r>
              <w:t>Status</w:t>
            </w:r>
          </w:p>
        </w:tc>
      </w:tr>
      <w:tr w:rsidR="00D306CB" w14:paraId="774431A3" w14:textId="77777777" w:rsidTr="009E54B2">
        <w:tc>
          <w:tcPr>
            <w:tcW w:w="764" w:type="dxa"/>
          </w:tcPr>
          <w:p w14:paraId="582A0735" w14:textId="1EE6D5A1" w:rsidR="00BB32DE" w:rsidRDefault="00C4636B" w:rsidP="00AD2BC0">
            <w:r>
              <w:t>V1.0</w:t>
            </w:r>
          </w:p>
        </w:tc>
        <w:tc>
          <w:tcPr>
            <w:tcW w:w="1430" w:type="dxa"/>
          </w:tcPr>
          <w:p w14:paraId="5F634E60" w14:textId="548A7486" w:rsidR="00BB32DE" w:rsidRDefault="00262251" w:rsidP="00AD2BC0">
            <w:r>
              <w:rPr>
                <w:rFonts w:asciiTheme="majorHAnsi" w:hAnsiTheme="majorHAnsi"/>
                <w:szCs w:val="16"/>
              </w:rPr>
              <w:t>0</w:t>
            </w:r>
            <w:r w:rsidR="005E7968">
              <w:rPr>
                <w:rFonts w:asciiTheme="majorHAnsi" w:hAnsiTheme="majorHAnsi"/>
                <w:szCs w:val="16"/>
              </w:rPr>
              <w:t>3</w:t>
            </w:r>
            <w:r w:rsidR="003630B1">
              <w:rPr>
                <w:rFonts w:asciiTheme="majorHAnsi" w:hAnsiTheme="majorHAnsi"/>
                <w:szCs w:val="16"/>
              </w:rPr>
              <w:t>/0</w:t>
            </w:r>
            <w:r w:rsidR="005E7968">
              <w:rPr>
                <w:rFonts w:asciiTheme="majorHAnsi" w:hAnsiTheme="majorHAnsi"/>
                <w:szCs w:val="16"/>
              </w:rPr>
              <w:t>1</w:t>
            </w:r>
            <w:r w:rsidR="003630B1">
              <w:rPr>
                <w:rFonts w:asciiTheme="majorHAnsi" w:hAnsiTheme="majorHAnsi"/>
                <w:szCs w:val="16"/>
              </w:rPr>
              <w:t>/202</w:t>
            </w:r>
            <w:r>
              <w:rPr>
                <w:rFonts w:asciiTheme="majorHAnsi" w:hAnsiTheme="majorHAnsi"/>
                <w:szCs w:val="16"/>
              </w:rPr>
              <w:t>4</w:t>
            </w:r>
          </w:p>
        </w:tc>
        <w:tc>
          <w:tcPr>
            <w:tcW w:w="888" w:type="dxa"/>
          </w:tcPr>
          <w:p w14:paraId="7FC295B5" w14:textId="01C0BC15" w:rsidR="00BB32DE" w:rsidRDefault="005E7968" w:rsidP="00AD2BC0">
            <w:r>
              <w:t>3</w:t>
            </w:r>
          </w:p>
        </w:tc>
        <w:tc>
          <w:tcPr>
            <w:tcW w:w="4847" w:type="dxa"/>
          </w:tcPr>
          <w:p w14:paraId="66F642FA" w14:textId="68673D74" w:rsidR="00BB32DE" w:rsidRDefault="00B914F9" w:rsidP="00AD2BC0">
            <w:r>
              <w:t>Field Level Encryption of Nominee Details</w:t>
            </w:r>
          </w:p>
        </w:tc>
        <w:tc>
          <w:tcPr>
            <w:tcW w:w="1328" w:type="dxa"/>
          </w:tcPr>
          <w:p w14:paraId="10746556" w14:textId="2D7C9EBF" w:rsidR="00BB32DE" w:rsidRDefault="00D306CB" w:rsidP="00AD2BC0">
            <w:r>
              <w:t>Vijayakumar</w:t>
            </w:r>
          </w:p>
        </w:tc>
        <w:tc>
          <w:tcPr>
            <w:tcW w:w="1200" w:type="dxa"/>
          </w:tcPr>
          <w:p w14:paraId="5C605906" w14:textId="144C12BF" w:rsidR="00BB32DE" w:rsidRDefault="00D306CB" w:rsidP="00AD2BC0">
            <w:r>
              <w:t>Completed</w:t>
            </w:r>
          </w:p>
        </w:tc>
      </w:tr>
      <w:tr w:rsidR="009E54B2" w14:paraId="7820163B" w14:textId="77777777" w:rsidTr="009E54B2">
        <w:tc>
          <w:tcPr>
            <w:tcW w:w="764" w:type="dxa"/>
          </w:tcPr>
          <w:p w14:paraId="25F41B57" w14:textId="77777777" w:rsidR="009E54B2" w:rsidRDefault="009E54B2" w:rsidP="009E54B2"/>
        </w:tc>
        <w:tc>
          <w:tcPr>
            <w:tcW w:w="1430" w:type="dxa"/>
          </w:tcPr>
          <w:p w14:paraId="20C9ADCD" w14:textId="77777777" w:rsidR="009E54B2" w:rsidRDefault="009E54B2" w:rsidP="009E54B2"/>
        </w:tc>
        <w:tc>
          <w:tcPr>
            <w:tcW w:w="888" w:type="dxa"/>
          </w:tcPr>
          <w:p w14:paraId="741D591A" w14:textId="77777777" w:rsidR="009E54B2" w:rsidRDefault="009E54B2" w:rsidP="009E54B2"/>
        </w:tc>
        <w:tc>
          <w:tcPr>
            <w:tcW w:w="4847" w:type="dxa"/>
          </w:tcPr>
          <w:p w14:paraId="24F02D2A" w14:textId="77777777" w:rsidR="009E54B2" w:rsidRDefault="009E54B2" w:rsidP="009E54B2"/>
        </w:tc>
        <w:tc>
          <w:tcPr>
            <w:tcW w:w="1328" w:type="dxa"/>
          </w:tcPr>
          <w:p w14:paraId="2D015B55" w14:textId="77777777" w:rsidR="009E54B2" w:rsidRDefault="009E54B2" w:rsidP="009E54B2"/>
        </w:tc>
        <w:tc>
          <w:tcPr>
            <w:tcW w:w="1200" w:type="dxa"/>
          </w:tcPr>
          <w:p w14:paraId="281992C3" w14:textId="77777777" w:rsidR="009E54B2" w:rsidRDefault="009E54B2" w:rsidP="009E54B2"/>
        </w:tc>
      </w:tr>
    </w:tbl>
    <w:p w14:paraId="0201DC02" w14:textId="77777777" w:rsidR="00BB32DE" w:rsidRDefault="00BB32DE"/>
    <w:p w14:paraId="1C61F4E5" w14:textId="77777777" w:rsidR="00003833" w:rsidRDefault="00003833"/>
    <w:p w14:paraId="0B909698" w14:textId="77777777" w:rsidR="00262251" w:rsidRDefault="00262251"/>
    <w:p w14:paraId="793F4CC3" w14:textId="77777777" w:rsidR="00262251" w:rsidRDefault="00262251"/>
    <w:p w14:paraId="5FE35628" w14:textId="77777777" w:rsidR="00262251" w:rsidRDefault="00262251"/>
    <w:p w14:paraId="071FAAC4" w14:textId="77777777" w:rsidR="00262251" w:rsidRDefault="00262251"/>
    <w:p w14:paraId="055D55B1" w14:textId="77777777" w:rsidR="00262251" w:rsidRDefault="00262251"/>
    <w:p w14:paraId="51BE4EED" w14:textId="77777777" w:rsidR="00262251" w:rsidRDefault="00262251"/>
    <w:p w14:paraId="07F6C25B" w14:textId="77777777" w:rsidR="00262251" w:rsidRDefault="00262251"/>
    <w:p w14:paraId="0A71724C" w14:textId="77777777" w:rsidR="00262251" w:rsidRDefault="00262251"/>
    <w:p w14:paraId="22EB81DE" w14:textId="77777777" w:rsidR="00262251" w:rsidRDefault="00262251" w:rsidP="00262251">
      <w:pPr>
        <w:pStyle w:val="TOCHeading"/>
      </w:pPr>
      <w:r>
        <w:lastRenderedPageBreak/>
        <w:t>Contents</w:t>
      </w:r>
    </w:p>
    <w:p w14:paraId="3FCB5661" w14:textId="77777777" w:rsidR="00613273" w:rsidRDefault="00613273" w:rsidP="00613273"/>
    <w:p w14:paraId="0C31C6BA" w14:textId="77777777" w:rsidR="005A2C52" w:rsidRPr="005A2C52" w:rsidRDefault="00000000" w:rsidP="005A2C52">
      <w:pPr>
        <w:pStyle w:val="TOC1"/>
        <w:tabs>
          <w:tab w:val="right" w:leader="dot" w:pos="10457"/>
        </w:tabs>
        <w:rPr>
          <w:rFonts w:eastAsiaTheme="minorHAnsi"/>
        </w:rPr>
      </w:pPr>
      <w:hyperlink w:anchor="_Toc525137815" w:history="1">
        <w:r w:rsidR="005A2C52" w:rsidRPr="005A2C52">
          <w:rPr>
            <w:rFonts w:eastAsiaTheme="minorHAnsi"/>
          </w:rPr>
          <w:t>Business Requirement Document</w:t>
        </w:r>
        <w:r w:rsidR="005A2C52" w:rsidRPr="005A2C52">
          <w:rPr>
            <w:rFonts w:eastAsiaTheme="minorHAnsi"/>
            <w:webHidden/>
          </w:rPr>
          <w:tab/>
        </w:r>
        <w:r w:rsidR="005A2C52" w:rsidRPr="005A2C52">
          <w:rPr>
            <w:rFonts w:eastAsiaTheme="minorHAnsi"/>
            <w:webHidden/>
          </w:rPr>
          <w:fldChar w:fldCharType="begin"/>
        </w:r>
        <w:r w:rsidR="005A2C52" w:rsidRPr="005A2C52">
          <w:rPr>
            <w:rFonts w:eastAsiaTheme="minorHAnsi"/>
            <w:webHidden/>
          </w:rPr>
          <w:instrText xml:space="preserve"> PAGEREF _Toc525137815 \h </w:instrText>
        </w:r>
        <w:r w:rsidR="005A2C52" w:rsidRPr="005A2C52">
          <w:rPr>
            <w:rFonts w:eastAsiaTheme="minorHAnsi"/>
            <w:webHidden/>
          </w:rPr>
        </w:r>
        <w:r w:rsidR="005A2C52" w:rsidRPr="005A2C52">
          <w:rPr>
            <w:rFonts w:eastAsiaTheme="minorHAnsi"/>
            <w:webHidden/>
          </w:rPr>
          <w:fldChar w:fldCharType="separate"/>
        </w:r>
        <w:r w:rsidR="005A2C52" w:rsidRPr="005A2C52">
          <w:rPr>
            <w:rFonts w:eastAsiaTheme="minorHAnsi"/>
            <w:webHidden/>
          </w:rPr>
          <w:t>1</w:t>
        </w:r>
        <w:r w:rsidR="005A2C52" w:rsidRPr="005A2C52">
          <w:rPr>
            <w:rFonts w:eastAsiaTheme="minorHAnsi"/>
            <w:webHidden/>
          </w:rPr>
          <w:fldChar w:fldCharType="end"/>
        </w:r>
      </w:hyperlink>
    </w:p>
    <w:p w14:paraId="6CA1913A" w14:textId="77777777" w:rsidR="005A2C52" w:rsidRPr="005A2C52" w:rsidRDefault="00000000" w:rsidP="005A2C52">
      <w:pPr>
        <w:pStyle w:val="TOC2"/>
        <w:tabs>
          <w:tab w:val="right" w:leader="dot" w:pos="10457"/>
        </w:tabs>
        <w:rPr>
          <w:rFonts w:eastAsiaTheme="minorHAnsi"/>
        </w:rPr>
      </w:pPr>
      <w:hyperlink w:anchor="_Toc525137816" w:history="1">
        <w:r w:rsidR="005A2C52" w:rsidRPr="005A2C52">
          <w:rPr>
            <w:rFonts w:eastAsiaTheme="minorHAnsi"/>
            <w:webHidden/>
          </w:rPr>
          <w:tab/>
        </w:r>
        <w:r w:rsidR="005A2C52" w:rsidRPr="005A2C52">
          <w:rPr>
            <w:rFonts w:eastAsiaTheme="minorHAnsi"/>
            <w:webHidden/>
          </w:rPr>
          <w:fldChar w:fldCharType="begin"/>
        </w:r>
        <w:r w:rsidR="005A2C52" w:rsidRPr="005A2C52">
          <w:rPr>
            <w:rFonts w:eastAsiaTheme="minorHAnsi"/>
            <w:webHidden/>
          </w:rPr>
          <w:instrText xml:space="preserve"> PAGEREF _Toc525137816 \h </w:instrText>
        </w:r>
        <w:r w:rsidR="005A2C52" w:rsidRPr="005A2C52">
          <w:rPr>
            <w:rFonts w:eastAsiaTheme="minorHAnsi"/>
            <w:webHidden/>
          </w:rPr>
        </w:r>
        <w:r w:rsidR="005A2C52" w:rsidRPr="005A2C52">
          <w:rPr>
            <w:rFonts w:eastAsiaTheme="minorHAnsi"/>
            <w:webHidden/>
          </w:rPr>
          <w:fldChar w:fldCharType="separate"/>
        </w:r>
        <w:r w:rsidR="005A2C52" w:rsidRPr="005A2C52">
          <w:rPr>
            <w:rFonts w:eastAsiaTheme="minorHAnsi"/>
            <w:webHidden/>
          </w:rPr>
          <w:t>1</w:t>
        </w:r>
        <w:r w:rsidR="005A2C52" w:rsidRPr="005A2C52">
          <w:rPr>
            <w:rFonts w:eastAsiaTheme="minorHAnsi"/>
            <w:webHidden/>
          </w:rPr>
          <w:fldChar w:fldCharType="end"/>
        </w:r>
      </w:hyperlink>
    </w:p>
    <w:p w14:paraId="0D4D5F1A" w14:textId="77777777" w:rsidR="005A2C52" w:rsidRPr="005A2C52" w:rsidRDefault="00000000" w:rsidP="005A2C52">
      <w:pPr>
        <w:pStyle w:val="TOC2"/>
        <w:tabs>
          <w:tab w:val="right" w:leader="dot" w:pos="10457"/>
        </w:tabs>
        <w:rPr>
          <w:rFonts w:eastAsiaTheme="minorHAnsi"/>
        </w:rPr>
      </w:pPr>
      <w:hyperlink w:anchor="_Toc525137817" w:history="1">
        <w:r w:rsidR="005A2C52" w:rsidRPr="005A2C52">
          <w:rPr>
            <w:rFonts w:eastAsiaTheme="minorHAnsi"/>
          </w:rPr>
          <w:t>V 1.0</w:t>
        </w:r>
        <w:r w:rsidR="005A2C52" w:rsidRPr="005A2C52">
          <w:rPr>
            <w:rFonts w:eastAsiaTheme="minorHAnsi"/>
            <w:webHidden/>
          </w:rPr>
          <w:tab/>
        </w:r>
        <w:r w:rsidR="005A2C52" w:rsidRPr="005A2C52">
          <w:rPr>
            <w:rFonts w:eastAsiaTheme="minorHAnsi"/>
            <w:webHidden/>
          </w:rPr>
          <w:fldChar w:fldCharType="begin"/>
        </w:r>
        <w:r w:rsidR="005A2C52" w:rsidRPr="005A2C52">
          <w:rPr>
            <w:rFonts w:eastAsiaTheme="minorHAnsi"/>
            <w:webHidden/>
          </w:rPr>
          <w:instrText xml:space="preserve"> PAGEREF _Toc525137817 \h </w:instrText>
        </w:r>
        <w:r w:rsidR="005A2C52" w:rsidRPr="005A2C52">
          <w:rPr>
            <w:rFonts w:eastAsiaTheme="minorHAnsi"/>
            <w:webHidden/>
          </w:rPr>
        </w:r>
        <w:r w:rsidR="005A2C52" w:rsidRPr="005A2C52">
          <w:rPr>
            <w:rFonts w:eastAsiaTheme="minorHAnsi"/>
            <w:webHidden/>
          </w:rPr>
          <w:fldChar w:fldCharType="separate"/>
        </w:r>
        <w:r w:rsidR="005A2C52" w:rsidRPr="005A2C52">
          <w:rPr>
            <w:rFonts w:eastAsiaTheme="minorHAnsi"/>
            <w:webHidden/>
          </w:rPr>
          <w:t>1</w:t>
        </w:r>
        <w:r w:rsidR="005A2C52" w:rsidRPr="005A2C52">
          <w:rPr>
            <w:rFonts w:eastAsiaTheme="minorHAnsi"/>
            <w:webHidden/>
          </w:rPr>
          <w:fldChar w:fldCharType="end"/>
        </w:r>
      </w:hyperlink>
    </w:p>
    <w:p w14:paraId="6C4613D4" w14:textId="77777777" w:rsidR="005A2C52" w:rsidRPr="005A2C52" w:rsidRDefault="00000000" w:rsidP="005A2C52">
      <w:pPr>
        <w:pStyle w:val="TOC2"/>
        <w:tabs>
          <w:tab w:val="right" w:leader="dot" w:pos="10457"/>
        </w:tabs>
        <w:rPr>
          <w:rFonts w:eastAsiaTheme="minorHAnsi"/>
        </w:rPr>
      </w:pPr>
      <w:hyperlink w:anchor="_Toc525137818" w:history="1">
        <w:r w:rsidR="005A2C52" w:rsidRPr="005A2C52">
          <w:rPr>
            <w:rFonts w:eastAsiaTheme="minorHAnsi"/>
          </w:rPr>
          <w:t xml:space="preserve">BRD No: </w:t>
        </w:r>
        <w:r w:rsidR="005A2C52" w:rsidRPr="005A2C52">
          <w:rPr>
            <w:rFonts w:eastAsiaTheme="minorHAnsi"/>
            <w:webHidden/>
          </w:rPr>
          <w:tab/>
        </w:r>
        <w:r w:rsidR="005A2C52" w:rsidRPr="005A2C52">
          <w:rPr>
            <w:rFonts w:eastAsiaTheme="minorHAnsi"/>
            <w:webHidden/>
          </w:rPr>
          <w:fldChar w:fldCharType="begin"/>
        </w:r>
        <w:r w:rsidR="005A2C52" w:rsidRPr="005A2C52">
          <w:rPr>
            <w:rFonts w:eastAsiaTheme="minorHAnsi"/>
            <w:webHidden/>
          </w:rPr>
          <w:instrText xml:space="preserve"> PAGEREF _Toc525137818 \h </w:instrText>
        </w:r>
        <w:r w:rsidR="005A2C52" w:rsidRPr="005A2C52">
          <w:rPr>
            <w:rFonts w:eastAsiaTheme="minorHAnsi"/>
            <w:webHidden/>
          </w:rPr>
        </w:r>
        <w:r w:rsidR="005A2C52" w:rsidRPr="005A2C52">
          <w:rPr>
            <w:rFonts w:eastAsiaTheme="minorHAnsi"/>
            <w:webHidden/>
          </w:rPr>
          <w:fldChar w:fldCharType="separate"/>
        </w:r>
        <w:r w:rsidR="005A2C52" w:rsidRPr="005A2C52">
          <w:rPr>
            <w:rFonts w:eastAsiaTheme="minorHAnsi"/>
            <w:webHidden/>
          </w:rPr>
          <w:t>1</w:t>
        </w:r>
        <w:r w:rsidR="005A2C52" w:rsidRPr="005A2C52">
          <w:rPr>
            <w:rFonts w:eastAsiaTheme="minorHAnsi"/>
            <w:webHidden/>
          </w:rPr>
          <w:fldChar w:fldCharType="end"/>
        </w:r>
      </w:hyperlink>
    </w:p>
    <w:p w14:paraId="57738C5F" w14:textId="77777777" w:rsidR="005A2C52" w:rsidRPr="005A2C52" w:rsidRDefault="00000000" w:rsidP="005A2C52">
      <w:pPr>
        <w:pStyle w:val="TOC1"/>
        <w:tabs>
          <w:tab w:val="right" w:leader="dot" w:pos="10457"/>
        </w:tabs>
        <w:rPr>
          <w:rFonts w:eastAsiaTheme="minorHAnsi"/>
        </w:rPr>
      </w:pPr>
      <w:hyperlink w:anchor="_Toc525137819" w:history="1">
        <w:r w:rsidR="005A2C52" w:rsidRPr="005A2C52">
          <w:rPr>
            <w:rFonts w:eastAsiaTheme="minorHAnsi"/>
          </w:rPr>
          <w:t>BRD History:</w:t>
        </w:r>
        <w:r w:rsidR="005A2C52" w:rsidRPr="005A2C52">
          <w:rPr>
            <w:rFonts w:eastAsiaTheme="minorHAnsi"/>
            <w:webHidden/>
          </w:rPr>
          <w:tab/>
        </w:r>
        <w:r w:rsidR="005A2C52" w:rsidRPr="005A2C52">
          <w:rPr>
            <w:rFonts w:eastAsiaTheme="minorHAnsi"/>
            <w:webHidden/>
          </w:rPr>
          <w:fldChar w:fldCharType="begin"/>
        </w:r>
        <w:r w:rsidR="005A2C52" w:rsidRPr="005A2C52">
          <w:rPr>
            <w:rFonts w:eastAsiaTheme="minorHAnsi"/>
            <w:webHidden/>
          </w:rPr>
          <w:instrText xml:space="preserve"> PAGEREF _Toc525137819 \h </w:instrText>
        </w:r>
        <w:r w:rsidR="005A2C52" w:rsidRPr="005A2C52">
          <w:rPr>
            <w:rFonts w:eastAsiaTheme="minorHAnsi"/>
            <w:webHidden/>
          </w:rPr>
        </w:r>
        <w:r w:rsidR="005A2C52" w:rsidRPr="005A2C52">
          <w:rPr>
            <w:rFonts w:eastAsiaTheme="minorHAnsi"/>
            <w:webHidden/>
          </w:rPr>
          <w:fldChar w:fldCharType="separate"/>
        </w:r>
        <w:r w:rsidR="005A2C52" w:rsidRPr="005A2C52">
          <w:rPr>
            <w:rFonts w:eastAsiaTheme="minorHAnsi"/>
            <w:webHidden/>
          </w:rPr>
          <w:t>1</w:t>
        </w:r>
        <w:r w:rsidR="005A2C52" w:rsidRPr="005A2C52">
          <w:rPr>
            <w:rFonts w:eastAsiaTheme="minorHAnsi"/>
            <w:webHidden/>
          </w:rPr>
          <w:fldChar w:fldCharType="end"/>
        </w:r>
      </w:hyperlink>
    </w:p>
    <w:p w14:paraId="7F62CBCF" w14:textId="7446FE7F" w:rsidR="005A2C52" w:rsidRPr="005A2C52" w:rsidRDefault="00000000" w:rsidP="005A2C52">
      <w:pPr>
        <w:pStyle w:val="TOC1"/>
        <w:tabs>
          <w:tab w:val="right" w:leader="dot" w:pos="10457"/>
        </w:tabs>
        <w:rPr>
          <w:rFonts w:eastAsiaTheme="minorHAnsi"/>
        </w:rPr>
      </w:pPr>
      <w:hyperlink w:anchor="_Toc525137820" w:history="1">
        <w:r w:rsidR="005A2C52" w:rsidRPr="005A2C52">
          <w:rPr>
            <w:rFonts w:eastAsiaTheme="minorHAnsi"/>
          </w:rPr>
          <w:t>Change History:</w:t>
        </w:r>
        <w:r w:rsidR="005A2C52" w:rsidRPr="005A2C52">
          <w:rPr>
            <w:rFonts w:eastAsiaTheme="minorHAnsi"/>
            <w:webHidden/>
          </w:rPr>
          <w:tab/>
        </w:r>
        <w:r w:rsidR="005A2C52" w:rsidRPr="005A2C52">
          <w:rPr>
            <w:rFonts w:eastAsiaTheme="minorHAnsi"/>
            <w:webHidden/>
          </w:rPr>
          <w:fldChar w:fldCharType="begin"/>
        </w:r>
        <w:r w:rsidR="005A2C52" w:rsidRPr="005A2C52">
          <w:rPr>
            <w:rFonts w:eastAsiaTheme="minorHAnsi"/>
            <w:webHidden/>
          </w:rPr>
          <w:instrText xml:space="preserve"> PAGEREF _Toc525137820 \h </w:instrText>
        </w:r>
        <w:r w:rsidR="005A2C52" w:rsidRPr="005A2C52">
          <w:rPr>
            <w:rFonts w:eastAsiaTheme="minorHAnsi"/>
            <w:webHidden/>
          </w:rPr>
        </w:r>
        <w:r w:rsidR="005A2C52" w:rsidRPr="005A2C52">
          <w:rPr>
            <w:rFonts w:eastAsiaTheme="minorHAnsi"/>
            <w:webHidden/>
          </w:rPr>
          <w:fldChar w:fldCharType="separate"/>
        </w:r>
        <w:r w:rsidR="005A2C52" w:rsidRPr="005A2C52">
          <w:rPr>
            <w:rFonts w:eastAsiaTheme="minorHAnsi"/>
            <w:webHidden/>
          </w:rPr>
          <w:t>1</w:t>
        </w:r>
        <w:r w:rsidR="005A2C52" w:rsidRPr="005A2C52">
          <w:rPr>
            <w:rFonts w:eastAsiaTheme="minorHAnsi"/>
            <w:webHidden/>
          </w:rPr>
          <w:fldChar w:fldCharType="end"/>
        </w:r>
      </w:hyperlink>
    </w:p>
    <w:p w14:paraId="6D860F93" w14:textId="0599E407" w:rsidR="00FB5245" w:rsidRDefault="00262251" w:rsidP="00FB5245">
      <w:r>
        <w:rPr>
          <w:rFonts w:eastAsiaTheme="minorEastAsia"/>
        </w:rPr>
        <w:fldChar w:fldCharType="begin"/>
      </w:r>
      <w:r>
        <w:instrText xml:space="preserve"> TOC \o "1-3" \h \z \u </w:instrText>
      </w:r>
      <w:r>
        <w:rPr>
          <w:rFonts w:eastAsiaTheme="minorEastAsia"/>
        </w:rPr>
        <w:fldChar w:fldCharType="separate"/>
      </w:r>
      <w:r w:rsidR="00FB5245">
        <w:t>1.Introduction</w:t>
      </w:r>
      <w:r w:rsidR="005A2C52">
        <w:t>…………………………………………………………………………………………………………………………………………………………… 3</w:t>
      </w:r>
    </w:p>
    <w:p w14:paraId="4B1067F2" w14:textId="3C0AD8D8" w:rsidR="00FB5245" w:rsidRDefault="00FB5245" w:rsidP="00FB5245">
      <w:r>
        <w:t>2.Objective</w:t>
      </w:r>
      <w:r w:rsidR="005A2C52">
        <w:t>……………………………………………………………………………………………………………………………………………………………….. 3</w:t>
      </w:r>
    </w:p>
    <w:p w14:paraId="4F709E55" w14:textId="649627FB" w:rsidR="00FB5245" w:rsidRDefault="00FB5245" w:rsidP="00FB5245">
      <w:r>
        <w:t>3.Scope</w:t>
      </w:r>
      <w:r w:rsidR="005A2C52">
        <w:t>…………………………………………………………………………………………………………………………………………………………………….. 3</w:t>
      </w:r>
    </w:p>
    <w:p w14:paraId="2E77008A" w14:textId="39373EF0" w:rsidR="00FB5245" w:rsidRDefault="00FB5245" w:rsidP="00FB5245">
      <w:r>
        <w:t>4.</w:t>
      </w:r>
      <w:r w:rsidR="005A2C52">
        <w:t xml:space="preserve">Business </w:t>
      </w:r>
      <w:r>
        <w:t>Requirement</w:t>
      </w:r>
      <w:r w:rsidR="005A2C52">
        <w:t>s…………………………………………………………………………………………………………………………………………… 3</w:t>
      </w:r>
    </w:p>
    <w:p w14:paraId="265C89EC" w14:textId="475014AF" w:rsidR="00FB5245" w:rsidRDefault="00FB5245" w:rsidP="00FB5245">
      <w:r>
        <w:t xml:space="preserve">     </w:t>
      </w:r>
      <w:r w:rsidR="005A2C52">
        <w:t xml:space="preserve">4.1 </w:t>
      </w:r>
      <w:r>
        <w:t>Functional Requirements</w:t>
      </w:r>
      <w:r w:rsidR="005A2C52">
        <w:t>………………………………………………………………………………………………………………………………… 3</w:t>
      </w:r>
    </w:p>
    <w:p w14:paraId="4723E9C4" w14:textId="23B3DB93" w:rsidR="00FB5245" w:rsidRDefault="00FB5245" w:rsidP="00FB5245">
      <w:r>
        <w:t xml:space="preserve">     </w:t>
      </w:r>
      <w:r w:rsidR="005A2C52">
        <w:t>4.2 Nonfunctional</w:t>
      </w:r>
      <w:r>
        <w:t xml:space="preserve"> Requirements</w:t>
      </w:r>
      <w:r w:rsidR="005A2C52">
        <w:t>………………………………………………………………………………………………………………………….. 3</w:t>
      </w:r>
    </w:p>
    <w:p w14:paraId="47CBE589" w14:textId="649AA114" w:rsidR="00FB5245" w:rsidRDefault="00FB5245" w:rsidP="00FB5245">
      <w:r>
        <w:t>5.Encryption Details</w:t>
      </w:r>
      <w:r w:rsidR="005A2C52">
        <w:t>………………………………………………………………………………………………………………………………………………….. 4</w:t>
      </w:r>
    </w:p>
    <w:p w14:paraId="743190BC" w14:textId="4743D00B" w:rsidR="00FB5245" w:rsidRDefault="00FB5245" w:rsidP="00FB5245">
      <w:r>
        <w:t xml:space="preserve">     </w:t>
      </w:r>
      <w:r w:rsidR="005A2C52">
        <w:t xml:space="preserve">5.1 </w:t>
      </w:r>
      <w:r>
        <w:t>Fields to be Encrypted</w:t>
      </w:r>
      <w:r w:rsidR="005A2C52">
        <w:t>…………………………………………………………………………………………………………………………………….. 4</w:t>
      </w:r>
    </w:p>
    <w:p w14:paraId="2C8A5F94" w14:textId="7D77390E" w:rsidR="00FB5245" w:rsidRDefault="00FB5245" w:rsidP="00FB5245">
      <w:r>
        <w:t xml:space="preserve">     </w:t>
      </w:r>
      <w:r w:rsidR="005A2C52">
        <w:t xml:space="preserve">5.2 </w:t>
      </w:r>
      <w:r>
        <w:t>Encryption Standards</w:t>
      </w:r>
      <w:r w:rsidR="005A2C52">
        <w:t>………………………………………………………………………………………………………………………………………. 4</w:t>
      </w:r>
    </w:p>
    <w:p w14:paraId="53817E2A" w14:textId="2CE21366" w:rsidR="00FB5245" w:rsidRDefault="00FB5245" w:rsidP="00FB5245">
      <w:r>
        <w:t>6.Data Flow</w:t>
      </w:r>
      <w:r w:rsidR="005A2C52">
        <w:t>………………………………………………………………………………………………………………………………………………………………. 4</w:t>
      </w:r>
    </w:p>
    <w:p w14:paraId="29D20373" w14:textId="5E635D49" w:rsidR="00FB5245" w:rsidRDefault="00FB5245" w:rsidP="00FB5245">
      <w:r>
        <w:t>7.Assumptions and Constraints</w:t>
      </w:r>
      <w:r w:rsidR="005A2C52">
        <w:t>…………………………………………………………………………………………………………………………………. 4</w:t>
      </w:r>
    </w:p>
    <w:p w14:paraId="78DB25B8" w14:textId="37DFDDDC" w:rsidR="00FB5245" w:rsidRDefault="00FB5245" w:rsidP="00FB5245">
      <w:r>
        <w:t>8.Impact Analysis</w:t>
      </w:r>
      <w:r w:rsidR="005A2C52">
        <w:t>………………………………………………………………………………………………………………………………………………………. 4</w:t>
      </w:r>
    </w:p>
    <w:p w14:paraId="2FF86881" w14:textId="27B6BB87" w:rsidR="00EC3204" w:rsidRPr="00EC3204" w:rsidRDefault="00EC3204" w:rsidP="00FB5245">
      <w:pPr>
        <w:pStyle w:val="TOC1"/>
        <w:tabs>
          <w:tab w:val="right" w:leader="dot" w:pos="10457"/>
        </w:tabs>
        <w:rPr>
          <w:rStyle w:val="Hyperlink"/>
          <w:noProof/>
          <w:color w:val="000000" w:themeColor="text1"/>
          <w:u w:val="none"/>
        </w:rPr>
      </w:pPr>
    </w:p>
    <w:p w14:paraId="46F00364" w14:textId="291B2EB2" w:rsidR="00EC3204" w:rsidRPr="00EC3204" w:rsidRDefault="00EC3204" w:rsidP="00EC3204">
      <w:pPr>
        <w:rPr>
          <w:rStyle w:val="Hyperlink"/>
          <w:rFonts w:eastAsiaTheme="minorEastAsia"/>
          <w:noProof/>
          <w:color w:val="000000" w:themeColor="text1"/>
          <w:u w:val="none"/>
        </w:rPr>
      </w:pPr>
    </w:p>
    <w:p w14:paraId="0EA413F4" w14:textId="544A1DE5" w:rsidR="00AD23EE" w:rsidRPr="00774F1A" w:rsidRDefault="00AD23EE" w:rsidP="00AD23EE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7E88FF23" w14:textId="6C3EDD15" w:rsidR="00AD23EE" w:rsidRPr="005F0274" w:rsidRDefault="00AD23EE" w:rsidP="00AD23EE">
      <w:pPr>
        <w:rPr>
          <w:b/>
          <w:bCs/>
        </w:rPr>
      </w:pPr>
    </w:p>
    <w:p w14:paraId="254F11A5" w14:textId="11D39A63" w:rsidR="00AD23EE" w:rsidRPr="00774F1A" w:rsidRDefault="00AD23EE" w:rsidP="00AD23EE">
      <w:pPr>
        <w:rPr>
          <w:b/>
          <w:bCs/>
        </w:rPr>
      </w:pPr>
    </w:p>
    <w:p w14:paraId="49FF2267" w14:textId="626A8A8A" w:rsidR="00AD23EE" w:rsidRPr="00AD23EE" w:rsidRDefault="00AD23EE" w:rsidP="00AD23EE">
      <w:pPr>
        <w:rPr>
          <w:b/>
          <w:bCs/>
        </w:rPr>
      </w:pP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</w:p>
    <w:p w14:paraId="5AB8F8C4" w14:textId="6A032002" w:rsidR="00B914F9" w:rsidRDefault="00262251" w:rsidP="00B914F9">
      <w:r>
        <w:fldChar w:fldCharType="end"/>
      </w:r>
    </w:p>
    <w:p w14:paraId="052C5BFC" w14:textId="77777777" w:rsidR="00B914F9" w:rsidRDefault="00B914F9" w:rsidP="00B914F9"/>
    <w:p w14:paraId="64635D67" w14:textId="77777777" w:rsidR="00FB5245" w:rsidRDefault="00FB5245" w:rsidP="00B914F9"/>
    <w:p w14:paraId="7AEDEF3A" w14:textId="77777777" w:rsidR="00FB5245" w:rsidRDefault="00FB5245" w:rsidP="00B914F9"/>
    <w:p w14:paraId="6E3FDA68" w14:textId="37DFB66E" w:rsidR="00B914F9" w:rsidRDefault="00B914F9" w:rsidP="00613273">
      <w:pPr>
        <w:pStyle w:val="Heading1"/>
        <w:ind w:left="432" w:hanging="432"/>
        <w:jc w:val="both"/>
      </w:pPr>
      <w:r>
        <w:t xml:space="preserve"> 1. Introduction</w:t>
      </w:r>
    </w:p>
    <w:p w14:paraId="0CD53F93" w14:textId="2E3A0B2F" w:rsidR="00B914F9" w:rsidRDefault="00B914F9" w:rsidP="00B914F9">
      <w:r>
        <w:t>This document outlines the business requirements for implementing fieldlevel encryption for nominee details. The purpose is to ensure that sensitive information is protected and accessible only by authorized entities.</w:t>
      </w:r>
    </w:p>
    <w:p w14:paraId="6BF4AF2F" w14:textId="2B57F848" w:rsidR="00B914F9" w:rsidRDefault="00B914F9" w:rsidP="00613273">
      <w:pPr>
        <w:pStyle w:val="Heading1"/>
        <w:ind w:left="432" w:hanging="432"/>
        <w:jc w:val="both"/>
      </w:pPr>
      <w:r>
        <w:t xml:space="preserve"> 2. Objective</w:t>
      </w:r>
    </w:p>
    <w:p w14:paraId="62DC2C5A" w14:textId="70720E92" w:rsidR="00B914F9" w:rsidRDefault="00B914F9" w:rsidP="00B914F9">
      <w:r>
        <w:t>The objective of this project is to enhance the security of nominee details by encrypting specific fields. This will protect the data from unauthorized access and potential breaches.</w:t>
      </w:r>
    </w:p>
    <w:p w14:paraId="339E57B5" w14:textId="68DCA61D" w:rsidR="00B914F9" w:rsidRDefault="00B914F9" w:rsidP="00613273">
      <w:pPr>
        <w:pStyle w:val="Heading1"/>
        <w:ind w:left="432" w:hanging="432"/>
        <w:jc w:val="both"/>
      </w:pPr>
      <w:r>
        <w:t xml:space="preserve"> 3. Scope</w:t>
      </w:r>
    </w:p>
    <w:p w14:paraId="5C977A84" w14:textId="77777777" w:rsidR="00B914F9" w:rsidRDefault="00B914F9" w:rsidP="00B914F9">
      <w:r>
        <w:t>The scope of this project includes:</w:t>
      </w:r>
    </w:p>
    <w:p w14:paraId="3A4409E6" w14:textId="18A0DF37" w:rsidR="00B914F9" w:rsidRDefault="00B914F9" w:rsidP="00613273">
      <w:pPr>
        <w:pStyle w:val="ListParagraph"/>
        <w:numPr>
          <w:ilvl w:val="0"/>
          <w:numId w:val="45"/>
        </w:numPr>
      </w:pPr>
      <w:r>
        <w:t>Identifying the nominee details that need encryption.</w:t>
      </w:r>
    </w:p>
    <w:p w14:paraId="5F3C7E44" w14:textId="05BAE619" w:rsidR="00B914F9" w:rsidRDefault="00B914F9" w:rsidP="00613273">
      <w:pPr>
        <w:pStyle w:val="ListParagraph"/>
        <w:numPr>
          <w:ilvl w:val="0"/>
          <w:numId w:val="45"/>
        </w:numPr>
      </w:pPr>
      <w:r>
        <w:t>Implementing encryption and decryption mechanisms.</w:t>
      </w:r>
    </w:p>
    <w:p w14:paraId="2EC4DC02" w14:textId="45871222" w:rsidR="00B914F9" w:rsidRDefault="00B914F9" w:rsidP="00613273">
      <w:pPr>
        <w:pStyle w:val="ListParagraph"/>
        <w:numPr>
          <w:ilvl w:val="0"/>
          <w:numId w:val="45"/>
        </w:numPr>
      </w:pPr>
      <w:r>
        <w:t>Ensuring compliance with industry standards and regulations.</w:t>
      </w:r>
    </w:p>
    <w:p w14:paraId="51390261" w14:textId="4FA917EC" w:rsidR="00B914F9" w:rsidRDefault="00B914F9" w:rsidP="00613273">
      <w:pPr>
        <w:pStyle w:val="ListParagraph"/>
        <w:numPr>
          <w:ilvl w:val="0"/>
          <w:numId w:val="45"/>
        </w:numPr>
      </w:pPr>
      <w:r>
        <w:t>Testing and validating the encryption implementation.</w:t>
      </w:r>
    </w:p>
    <w:p w14:paraId="53EB34A2" w14:textId="69CB07D9" w:rsidR="00B914F9" w:rsidRDefault="00B914F9" w:rsidP="00613273">
      <w:pPr>
        <w:pStyle w:val="Heading1"/>
        <w:jc w:val="both"/>
      </w:pPr>
      <w:r>
        <w:t>4.</w:t>
      </w:r>
      <w:r w:rsidR="00613273">
        <w:t xml:space="preserve"> Business</w:t>
      </w:r>
      <w:r>
        <w:t xml:space="preserve"> Requirements</w:t>
      </w:r>
    </w:p>
    <w:p w14:paraId="5FA797FD" w14:textId="77777777" w:rsidR="00D73B5B" w:rsidRPr="00D73B5B" w:rsidRDefault="00D73B5B" w:rsidP="00D73B5B"/>
    <w:p w14:paraId="014F1661" w14:textId="05B760BF" w:rsidR="00B914F9" w:rsidRPr="00613273" w:rsidRDefault="00B914F9" w:rsidP="00B914F9">
      <w:pPr>
        <w:rPr>
          <w:b/>
          <w:bCs/>
        </w:rPr>
      </w:pPr>
      <w:r w:rsidRPr="00D73B5B">
        <w:rPr>
          <w:b/>
          <w:bCs/>
        </w:rPr>
        <w:t xml:space="preserve"> </w:t>
      </w:r>
      <w:r w:rsidR="00D73B5B" w:rsidRPr="00D73B5B">
        <w:rPr>
          <w:b/>
          <w:bCs/>
        </w:rPr>
        <w:t>4.1</w:t>
      </w:r>
      <w:r w:rsidR="00D73B5B">
        <w:t xml:space="preserve"> </w:t>
      </w:r>
      <w:r w:rsidRPr="00613273">
        <w:rPr>
          <w:b/>
          <w:bCs/>
        </w:rPr>
        <w:t>Functional Requirements</w:t>
      </w:r>
      <w:r w:rsidR="00613273" w:rsidRPr="00613273">
        <w:rPr>
          <w:b/>
          <w:bCs/>
        </w:rPr>
        <w:t>:</w:t>
      </w:r>
    </w:p>
    <w:p w14:paraId="521A2D73" w14:textId="75ED97BB" w:rsidR="00B914F9" w:rsidRDefault="00D73B5B" w:rsidP="00B914F9">
      <w:r>
        <w:t xml:space="preserve">      </w:t>
      </w:r>
      <w:r w:rsidR="00B914F9" w:rsidRPr="00D73B5B">
        <w:t>Encrypt Nominee Details:</w:t>
      </w:r>
      <w:r w:rsidR="00B914F9">
        <w:t xml:space="preserve"> The system should encrypt the following nominee details:</w:t>
      </w:r>
    </w:p>
    <w:p w14:paraId="514E870B" w14:textId="3B95025E" w:rsidR="00B914F9" w:rsidRDefault="00FB5245" w:rsidP="00D73B5B">
      <w:pPr>
        <w:pStyle w:val="ListParagraph"/>
        <w:numPr>
          <w:ilvl w:val="0"/>
          <w:numId w:val="47"/>
        </w:numPr>
        <w:spacing w:line="240" w:lineRule="auto"/>
      </w:pPr>
      <w:r>
        <w:t>Nominee Name</w:t>
      </w:r>
    </w:p>
    <w:p w14:paraId="4C9F9660" w14:textId="43A65AEB" w:rsidR="00B914F9" w:rsidRDefault="00FB5245" w:rsidP="00D73B5B">
      <w:pPr>
        <w:pStyle w:val="ListParagraph"/>
        <w:numPr>
          <w:ilvl w:val="0"/>
          <w:numId w:val="47"/>
        </w:numPr>
        <w:spacing w:line="240" w:lineRule="auto"/>
      </w:pPr>
      <w:r>
        <w:t>ngender</w:t>
      </w:r>
    </w:p>
    <w:p w14:paraId="2158B180" w14:textId="435D00FF" w:rsidR="00B914F9" w:rsidRDefault="00B914F9" w:rsidP="00D73B5B">
      <w:pPr>
        <w:pStyle w:val="ListParagraph"/>
        <w:numPr>
          <w:ilvl w:val="0"/>
          <w:numId w:val="47"/>
        </w:numPr>
        <w:spacing w:line="240" w:lineRule="auto"/>
      </w:pPr>
      <w:r>
        <w:t>ndob</w:t>
      </w:r>
    </w:p>
    <w:p w14:paraId="629E400F" w14:textId="1B4A587D" w:rsidR="00B914F9" w:rsidRDefault="00B914F9" w:rsidP="00D73B5B">
      <w:pPr>
        <w:pStyle w:val="ListParagraph"/>
        <w:numPr>
          <w:ilvl w:val="0"/>
          <w:numId w:val="47"/>
        </w:numPr>
        <w:spacing w:line="240" w:lineRule="auto"/>
      </w:pPr>
      <w:r>
        <w:t>nage</w:t>
      </w:r>
    </w:p>
    <w:p w14:paraId="6C0C6101" w14:textId="2A4AF820" w:rsidR="00B914F9" w:rsidRDefault="00B914F9" w:rsidP="00D73B5B">
      <w:pPr>
        <w:pStyle w:val="ListParagraph"/>
        <w:numPr>
          <w:ilvl w:val="0"/>
          <w:numId w:val="47"/>
        </w:numPr>
        <w:spacing w:line="240" w:lineRule="auto"/>
      </w:pPr>
      <w:r>
        <w:t>nrelationship</w:t>
      </w:r>
    </w:p>
    <w:p w14:paraId="31F2503C" w14:textId="5338B278" w:rsidR="00B914F9" w:rsidRDefault="00B914F9" w:rsidP="00D73B5B">
      <w:pPr>
        <w:pStyle w:val="ListParagraph"/>
        <w:numPr>
          <w:ilvl w:val="0"/>
          <w:numId w:val="47"/>
        </w:numPr>
        <w:spacing w:line="240" w:lineRule="auto"/>
      </w:pPr>
      <w:r>
        <w:t>nhouseno</w:t>
      </w:r>
    </w:p>
    <w:p w14:paraId="37FCE4CA" w14:textId="33BC5CF9" w:rsidR="00B914F9" w:rsidRDefault="00B914F9" w:rsidP="00D73B5B">
      <w:pPr>
        <w:pStyle w:val="ListParagraph"/>
        <w:numPr>
          <w:ilvl w:val="0"/>
          <w:numId w:val="47"/>
        </w:numPr>
        <w:spacing w:line="240" w:lineRule="auto"/>
      </w:pPr>
      <w:r>
        <w:t>nstreatno</w:t>
      </w:r>
    </w:p>
    <w:p w14:paraId="7BE1EECC" w14:textId="009942CE" w:rsidR="00B914F9" w:rsidRDefault="00B914F9" w:rsidP="00D73B5B">
      <w:pPr>
        <w:pStyle w:val="ListParagraph"/>
        <w:numPr>
          <w:ilvl w:val="0"/>
          <w:numId w:val="47"/>
        </w:numPr>
        <w:spacing w:line="240" w:lineRule="auto"/>
      </w:pPr>
      <w:r>
        <w:t>nlandmark</w:t>
      </w:r>
    </w:p>
    <w:p w14:paraId="4237FA39" w14:textId="221C08B7" w:rsidR="00FB5245" w:rsidRDefault="00B914F9" w:rsidP="00D73B5B">
      <w:pPr>
        <w:pStyle w:val="ListParagraph"/>
        <w:numPr>
          <w:ilvl w:val="0"/>
          <w:numId w:val="47"/>
        </w:numPr>
        <w:spacing w:line="240" w:lineRule="auto"/>
      </w:pPr>
      <w:r>
        <w:t>nlocation</w:t>
      </w:r>
    </w:p>
    <w:p w14:paraId="6F7C965A" w14:textId="175F4A7F" w:rsidR="00B914F9" w:rsidRDefault="00B914F9" w:rsidP="00B914F9">
      <w:r>
        <w:t>2.Decrypt Nominee Details: Authorized users should be able to decrypt and view the nominee details.</w:t>
      </w:r>
    </w:p>
    <w:p w14:paraId="4BF7A711" w14:textId="3DB9AF39" w:rsidR="00B914F9" w:rsidRDefault="00B914F9" w:rsidP="00B914F9">
      <w:r>
        <w:t>3.Access Control: Ensure only authorized users have access to encryption and decryption functionalities.</w:t>
      </w:r>
    </w:p>
    <w:p w14:paraId="066FE423" w14:textId="7BB3852A" w:rsidR="00D73B5B" w:rsidRDefault="00B914F9" w:rsidP="00B914F9">
      <w:r>
        <w:t>4.Data Integrity: Ensure that data integrity is maintained during the encryption and decryption processes.</w:t>
      </w:r>
    </w:p>
    <w:p w14:paraId="6A767C74" w14:textId="57BD2BB2" w:rsidR="00B914F9" w:rsidRPr="00D73B5B" w:rsidRDefault="00B914F9" w:rsidP="00B914F9">
      <w:pPr>
        <w:rPr>
          <w:b/>
          <w:bCs/>
        </w:rPr>
      </w:pPr>
      <w:r w:rsidRPr="00D73B5B">
        <w:rPr>
          <w:b/>
          <w:bCs/>
        </w:rPr>
        <w:t xml:space="preserve"> </w:t>
      </w:r>
      <w:r w:rsidR="00D73B5B">
        <w:rPr>
          <w:b/>
          <w:bCs/>
        </w:rPr>
        <w:t xml:space="preserve">4.2 </w:t>
      </w:r>
      <w:r w:rsidR="00D73B5B" w:rsidRPr="00D73B5B">
        <w:rPr>
          <w:b/>
          <w:bCs/>
        </w:rPr>
        <w:t>Nonfunctional</w:t>
      </w:r>
      <w:r w:rsidRPr="00D73B5B">
        <w:rPr>
          <w:b/>
          <w:bCs/>
        </w:rPr>
        <w:t xml:space="preserve"> Requirements</w:t>
      </w:r>
    </w:p>
    <w:p w14:paraId="5E916A85" w14:textId="6B0ACF2B" w:rsidR="00B914F9" w:rsidRDefault="00B914F9" w:rsidP="00B914F9">
      <w:r>
        <w:t>1.Performance: The encryption and decryption processes should not significantly impact the system's performance.</w:t>
      </w:r>
    </w:p>
    <w:p w14:paraId="0BB05E3D" w14:textId="18BA9DC8" w:rsidR="00B914F9" w:rsidRDefault="00B914F9" w:rsidP="00B914F9">
      <w:r>
        <w:t>2.Scalability: The solution should be scalable to accommodate an increasing number of nominee records.</w:t>
      </w:r>
    </w:p>
    <w:p w14:paraId="255AF126" w14:textId="1DD6A289" w:rsidR="005A2C52" w:rsidRDefault="00B914F9" w:rsidP="00B914F9">
      <w:r>
        <w:lastRenderedPageBreak/>
        <w:t>3.Compliance: The solution should comply with relevant data protection regulations and standards.</w:t>
      </w:r>
    </w:p>
    <w:p w14:paraId="2278683F" w14:textId="7DA060E0" w:rsidR="00B914F9" w:rsidRPr="00D73B5B" w:rsidRDefault="00B914F9" w:rsidP="00B914F9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D73B5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5. Encryption Details</w:t>
      </w:r>
    </w:p>
    <w:p w14:paraId="004406F7" w14:textId="2F3B92BB" w:rsidR="00B914F9" w:rsidRPr="00D73B5B" w:rsidRDefault="00B914F9" w:rsidP="00B914F9">
      <w:pPr>
        <w:rPr>
          <w:b/>
          <w:bCs/>
        </w:rPr>
      </w:pPr>
      <w:r w:rsidRPr="00D73B5B">
        <w:rPr>
          <w:b/>
          <w:bCs/>
        </w:rPr>
        <w:t xml:space="preserve"> </w:t>
      </w:r>
      <w:r w:rsidR="00D73B5B">
        <w:rPr>
          <w:b/>
          <w:bCs/>
        </w:rPr>
        <w:t xml:space="preserve">5.1 </w:t>
      </w:r>
      <w:r w:rsidRPr="00D73B5B">
        <w:rPr>
          <w:b/>
          <w:bCs/>
        </w:rPr>
        <w:t>Fie</w:t>
      </w:r>
      <w:r w:rsidR="00FB5245" w:rsidRPr="00D73B5B">
        <w:rPr>
          <w:b/>
          <w:bCs/>
        </w:rPr>
        <w:t>l</w:t>
      </w:r>
      <w:r w:rsidRPr="00D73B5B">
        <w:rPr>
          <w:b/>
          <w:bCs/>
        </w:rPr>
        <w:t>ds to be Encrypted</w:t>
      </w:r>
    </w:p>
    <w:p w14:paraId="4CCBEF8C" w14:textId="501E1025" w:rsidR="00B914F9" w:rsidRDefault="00B914F9" w:rsidP="00D73B5B">
      <w:pPr>
        <w:pStyle w:val="ListParagraph"/>
        <w:numPr>
          <w:ilvl w:val="0"/>
          <w:numId w:val="49"/>
        </w:numPr>
        <w:spacing w:line="240" w:lineRule="auto"/>
      </w:pPr>
      <w:r>
        <w:t>NomineeName</w:t>
      </w:r>
    </w:p>
    <w:p w14:paraId="46B1A215" w14:textId="45BBCF07" w:rsidR="00B914F9" w:rsidRDefault="00B914F9" w:rsidP="00D73B5B">
      <w:pPr>
        <w:pStyle w:val="ListParagraph"/>
        <w:numPr>
          <w:ilvl w:val="0"/>
          <w:numId w:val="49"/>
        </w:numPr>
        <w:spacing w:line="240" w:lineRule="auto"/>
      </w:pPr>
      <w:r>
        <w:t>ngender</w:t>
      </w:r>
    </w:p>
    <w:p w14:paraId="27A3C7C9" w14:textId="7E1B2B76" w:rsidR="00B914F9" w:rsidRDefault="00B914F9" w:rsidP="00D73B5B">
      <w:pPr>
        <w:pStyle w:val="ListParagraph"/>
        <w:numPr>
          <w:ilvl w:val="0"/>
          <w:numId w:val="49"/>
        </w:numPr>
        <w:spacing w:line="240" w:lineRule="auto"/>
      </w:pPr>
      <w:r>
        <w:t>ndob</w:t>
      </w:r>
    </w:p>
    <w:p w14:paraId="513440C9" w14:textId="3F1BEBE2" w:rsidR="00B914F9" w:rsidRDefault="00B914F9" w:rsidP="00D73B5B">
      <w:pPr>
        <w:pStyle w:val="ListParagraph"/>
        <w:numPr>
          <w:ilvl w:val="0"/>
          <w:numId w:val="49"/>
        </w:numPr>
        <w:spacing w:line="240" w:lineRule="auto"/>
      </w:pPr>
      <w:r>
        <w:t>nage</w:t>
      </w:r>
    </w:p>
    <w:p w14:paraId="5CA645E5" w14:textId="3EEF615E" w:rsidR="00B914F9" w:rsidRDefault="00B914F9" w:rsidP="00D73B5B">
      <w:pPr>
        <w:pStyle w:val="ListParagraph"/>
        <w:numPr>
          <w:ilvl w:val="0"/>
          <w:numId w:val="49"/>
        </w:numPr>
        <w:spacing w:line="240" w:lineRule="auto"/>
      </w:pPr>
      <w:r>
        <w:t>nrelationship</w:t>
      </w:r>
    </w:p>
    <w:p w14:paraId="71D44B17" w14:textId="0F515FE7" w:rsidR="00B914F9" w:rsidRDefault="00B914F9" w:rsidP="00D73B5B">
      <w:pPr>
        <w:pStyle w:val="ListParagraph"/>
        <w:numPr>
          <w:ilvl w:val="0"/>
          <w:numId w:val="49"/>
        </w:numPr>
        <w:spacing w:line="240" w:lineRule="auto"/>
      </w:pPr>
      <w:r>
        <w:t>nhouseno</w:t>
      </w:r>
    </w:p>
    <w:p w14:paraId="78519695" w14:textId="30E2181A" w:rsidR="00B914F9" w:rsidRDefault="00B914F9" w:rsidP="00D73B5B">
      <w:pPr>
        <w:pStyle w:val="ListParagraph"/>
        <w:numPr>
          <w:ilvl w:val="0"/>
          <w:numId w:val="49"/>
        </w:numPr>
        <w:spacing w:line="240" w:lineRule="auto"/>
      </w:pPr>
      <w:r>
        <w:t>nstreatno</w:t>
      </w:r>
    </w:p>
    <w:p w14:paraId="6D0ABB40" w14:textId="4A987E11" w:rsidR="00B914F9" w:rsidRDefault="00B914F9" w:rsidP="00D73B5B">
      <w:pPr>
        <w:pStyle w:val="ListParagraph"/>
        <w:numPr>
          <w:ilvl w:val="0"/>
          <w:numId w:val="49"/>
        </w:numPr>
        <w:spacing w:line="240" w:lineRule="auto"/>
      </w:pPr>
      <w:r>
        <w:t>nlandmark</w:t>
      </w:r>
    </w:p>
    <w:p w14:paraId="5A52EC3B" w14:textId="5C86C32E" w:rsidR="00B914F9" w:rsidRDefault="00B914F9" w:rsidP="00D73B5B">
      <w:pPr>
        <w:pStyle w:val="ListParagraph"/>
        <w:numPr>
          <w:ilvl w:val="0"/>
          <w:numId w:val="49"/>
        </w:numPr>
        <w:spacing w:line="240" w:lineRule="auto"/>
      </w:pPr>
      <w:r>
        <w:t>nlocation</w:t>
      </w:r>
    </w:p>
    <w:p w14:paraId="3A3D8A92" w14:textId="43703518" w:rsidR="00B914F9" w:rsidRPr="00D73B5B" w:rsidRDefault="00B914F9" w:rsidP="00B914F9">
      <w:pPr>
        <w:rPr>
          <w:b/>
          <w:bCs/>
        </w:rPr>
      </w:pPr>
      <w:r w:rsidRPr="00D73B5B">
        <w:rPr>
          <w:b/>
          <w:bCs/>
        </w:rPr>
        <w:t xml:space="preserve"> </w:t>
      </w:r>
      <w:r w:rsidR="00D73B5B">
        <w:rPr>
          <w:b/>
          <w:bCs/>
        </w:rPr>
        <w:t xml:space="preserve">5.2 </w:t>
      </w:r>
      <w:r w:rsidRPr="00D73B5B">
        <w:rPr>
          <w:b/>
          <w:bCs/>
        </w:rPr>
        <w:t>Encryption Standards</w:t>
      </w:r>
    </w:p>
    <w:p w14:paraId="65F9D588" w14:textId="3B6A0DEE" w:rsidR="00B914F9" w:rsidRDefault="00B914F9" w:rsidP="00D73B5B">
      <w:pPr>
        <w:pStyle w:val="ListParagraph"/>
        <w:numPr>
          <w:ilvl w:val="0"/>
          <w:numId w:val="51"/>
        </w:numPr>
      </w:pPr>
      <w:r>
        <w:t>Algorithm: Advanced Encryption Standard (AES)</w:t>
      </w:r>
    </w:p>
    <w:p w14:paraId="3C81C216" w14:textId="6EA525C5" w:rsidR="00B914F9" w:rsidRDefault="00B914F9" w:rsidP="00D73B5B">
      <w:pPr>
        <w:pStyle w:val="ListParagraph"/>
        <w:numPr>
          <w:ilvl w:val="0"/>
          <w:numId w:val="51"/>
        </w:numPr>
      </w:pPr>
      <w:r>
        <w:t>Key Size: 256 bits</w:t>
      </w:r>
    </w:p>
    <w:p w14:paraId="58FF8D3F" w14:textId="50A6ED41" w:rsidR="00B914F9" w:rsidRDefault="00B914F9" w:rsidP="00D73B5B">
      <w:pPr>
        <w:pStyle w:val="ListParagraph"/>
        <w:numPr>
          <w:ilvl w:val="0"/>
          <w:numId w:val="51"/>
        </w:numPr>
      </w:pPr>
      <w:r>
        <w:t>Mode of Operation: Cipher Block Chaining (CBC) or Galois/Counter Mode (GCM)</w:t>
      </w:r>
    </w:p>
    <w:p w14:paraId="043DB73B" w14:textId="2C61867B" w:rsidR="00B914F9" w:rsidRDefault="00B914F9" w:rsidP="00D73B5B">
      <w:pPr>
        <w:pStyle w:val="ListParagraph"/>
        <w:numPr>
          <w:ilvl w:val="0"/>
          <w:numId w:val="51"/>
        </w:numPr>
      </w:pPr>
      <w:r>
        <w:t>Key Management: Use a secure key management system (e.g., AWS KMS, Azure Key Vault)</w:t>
      </w:r>
    </w:p>
    <w:p w14:paraId="4EAB1079" w14:textId="514EE44C" w:rsidR="00B914F9" w:rsidRDefault="00B914F9" w:rsidP="00B914F9">
      <w:r>
        <w:t xml:space="preserve"> </w:t>
      </w:r>
      <w:r w:rsidRPr="00D73B5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6. Data Flow</w:t>
      </w:r>
    </w:p>
    <w:p w14:paraId="13A3DB16" w14:textId="2614B221" w:rsidR="00B914F9" w:rsidRDefault="00B914F9" w:rsidP="00D73B5B">
      <w:pPr>
        <w:pStyle w:val="ListParagraph"/>
        <w:numPr>
          <w:ilvl w:val="0"/>
          <w:numId w:val="52"/>
        </w:numPr>
      </w:pPr>
      <w:r>
        <w:t>Data Entry: Nominee details are entered into the system.</w:t>
      </w:r>
    </w:p>
    <w:p w14:paraId="10188867" w14:textId="0C8F6FCF" w:rsidR="00B914F9" w:rsidRDefault="00B914F9" w:rsidP="00D73B5B">
      <w:pPr>
        <w:pStyle w:val="ListParagraph"/>
        <w:numPr>
          <w:ilvl w:val="0"/>
          <w:numId w:val="52"/>
        </w:numPr>
      </w:pPr>
      <w:r>
        <w:t>Encryption: Upon submission, the specified fields are encrypted.</w:t>
      </w:r>
    </w:p>
    <w:p w14:paraId="18358DBE" w14:textId="0C63A800" w:rsidR="00B914F9" w:rsidRDefault="00B914F9" w:rsidP="00D73B5B">
      <w:pPr>
        <w:pStyle w:val="ListParagraph"/>
        <w:numPr>
          <w:ilvl w:val="0"/>
          <w:numId w:val="52"/>
        </w:numPr>
      </w:pPr>
      <w:r>
        <w:t>Storage: Encrypted data is stored in the database.</w:t>
      </w:r>
    </w:p>
    <w:p w14:paraId="57B86385" w14:textId="2A2B7B90" w:rsidR="00B914F9" w:rsidRDefault="00B914F9" w:rsidP="00D73B5B">
      <w:r>
        <w:t>Decryption: When required, authorized users can decrypt and view the data.</w:t>
      </w:r>
    </w:p>
    <w:p w14:paraId="57CEC1C7" w14:textId="7AA8955B" w:rsidR="00B914F9" w:rsidRDefault="00B914F9" w:rsidP="00B914F9">
      <w:r>
        <w:t xml:space="preserve"> </w:t>
      </w:r>
      <w:r w:rsidRPr="00D73B5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7.</w:t>
      </w:r>
      <w:r>
        <w:t xml:space="preserve"> </w:t>
      </w:r>
      <w:r w:rsidRPr="00D73B5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Assumptions</w:t>
      </w:r>
      <w:r>
        <w:t xml:space="preserve"> </w:t>
      </w:r>
    </w:p>
    <w:p w14:paraId="31ECCEAE" w14:textId="3470DBB3" w:rsidR="00B914F9" w:rsidRDefault="00B914F9" w:rsidP="00B914F9">
      <w:r>
        <w:t xml:space="preserve"> All encryption keys will be securely managed and rotated regularly.</w:t>
      </w:r>
    </w:p>
    <w:p w14:paraId="64C1A574" w14:textId="68A932A6" w:rsidR="00B914F9" w:rsidRDefault="00B914F9" w:rsidP="00B914F9">
      <w:r>
        <w:t xml:space="preserve"> Users accessing encrypted data will have the necessary permissions.</w:t>
      </w:r>
    </w:p>
    <w:p w14:paraId="2004E845" w14:textId="3E08F53A" w:rsidR="00B914F9" w:rsidRDefault="00B914F9" w:rsidP="00B914F9">
      <w:r>
        <w:t xml:space="preserve"> The system will have sufficient computational resources to handle encryption and decryption tasks.</w:t>
      </w:r>
    </w:p>
    <w:p w14:paraId="774F72E8" w14:textId="3CA6E14E" w:rsidR="00B914F9" w:rsidRDefault="00B914F9" w:rsidP="00B914F9">
      <w:r>
        <w:t xml:space="preserve"> </w:t>
      </w:r>
      <w:r w:rsidRPr="005A2C52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8</w:t>
      </w:r>
      <w:r w:rsidRPr="00D73B5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. Impact Analysis</w:t>
      </w:r>
    </w:p>
    <w:p w14:paraId="3DF8384D" w14:textId="78B493A0" w:rsidR="00B914F9" w:rsidRDefault="00B914F9" w:rsidP="00B914F9">
      <w:r>
        <w:t>Database Schema Changes: Adjustments to store encrypted data.</w:t>
      </w:r>
    </w:p>
    <w:p w14:paraId="7694ABED" w14:textId="42904DFF" w:rsidR="00B914F9" w:rsidRDefault="00B914F9" w:rsidP="00B914F9">
      <w:r>
        <w:t>Application Logic: Modifications to include encryption and decryption processes.</w:t>
      </w:r>
    </w:p>
    <w:p w14:paraId="1D24E285" w14:textId="350D06A1" w:rsidR="00B914F9" w:rsidRDefault="00B914F9" w:rsidP="00B914F9">
      <w:r>
        <w:t>User Training: Training for authorized users on how to handle encrypted data.</w:t>
      </w:r>
    </w:p>
    <w:p w14:paraId="19EA1796" w14:textId="6D0E02EC" w:rsidR="00B914F9" w:rsidRDefault="00B914F9" w:rsidP="00B914F9">
      <w:r>
        <w:t>Regularly audit access to encrypted data and encryption keys.</w:t>
      </w:r>
    </w:p>
    <w:sectPr w:rsidR="00B914F9" w:rsidSect="00E57ABC">
      <w:headerReference w:type="default" r:id="rId9"/>
      <w:footerReference w:type="default" r:id="rId10"/>
      <w:pgSz w:w="11907" w:h="16839" w:code="9"/>
      <w:pgMar w:top="135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50368" w14:textId="77777777" w:rsidR="00AC720B" w:rsidRDefault="00AC720B" w:rsidP="00003833">
      <w:pPr>
        <w:spacing w:after="0" w:line="240" w:lineRule="auto"/>
      </w:pPr>
      <w:r>
        <w:separator/>
      </w:r>
    </w:p>
  </w:endnote>
  <w:endnote w:type="continuationSeparator" w:id="0">
    <w:p w14:paraId="446007AE" w14:textId="77777777" w:rsidR="00AC720B" w:rsidRDefault="00AC720B" w:rsidP="00003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DC476" w14:textId="77777777" w:rsidR="001A11A1" w:rsidRDefault="009610C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New Opportunity Consultancy Private Limited </w:t>
    </w:r>
    <w:r w:rsidR="001A11A1">
      <w:rPr>
        <w:rFonts w:asciiTheme="majorHAnsi" w:hAnsiTheme="majorHAnsi"/>
      </w:rPr>
      <w:ptab w:relativeTo="margin" w:alignment="right" w:leader="none"/>
    </w:r>
    <w:r w:rsidR="001A11A1">
      <w:rPr>
        <w:rFonts w:asciiTheme="majorHAnsi" w:hAnsiTheme="majorHAnsi"/>
      </w:rPr>
      <w:t xml:space="preserve">Page </w:t>
    </w:r>
    <w:r w:rsidR="00103991">
      <w:fldChar w:fldCharType="begin"/>
    </w:r>
    <w:r w:rsidR="00103991">
      <w:instrText xml:space="preserve"> PAGE   \* MERGEFORMAT </w:instrText>
    </w:r>
    <w:r w:rsidR="00103991">
      <w:fldChar w:fldCharType="separate"/>
    </w:r>
    <w:r w:rsidR="00C56DB4" w:rsidRPr="00C56DB4">
      <w:rPr>
        <w:rFonts w:asciiTheme="majorHAnsi" w:hAnsiTheme="majorHAnsi"/>
        <w:noProof/>
      </w:rPr>
      <w:t>10</w:t>
    </w:r>
    <w:r w:rsidR="00103991">
      <w:rPr>
        <w:rFonts w:asciiTheme="majorHAnsi" w:hAnsiTheme="majorHAnsi"/>
        <w:noProof/>
      </w:rPr>
      <w:fldChar w:fldCharType="end"/>
    </w:r>
  </w:p>
  <w:p w14:paraId="1AE6D117" w14:textId="77777777" w:rsidR="00917BC0" w:rsidRDefault="00917B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7FF06A" w14:textId="77777777" w:rsidR="00AC720B" w:rsidRDefault="00AC720B" w:rsidP="00003833">
      <w:pPr>
        <w:spacing w:after="0" w:line="240" w:lineRule="auto"/>
      </w:pPr>
      <w:r>
        <w:separator/>
      </w:r>
    </w:p>
  </w:footnote>
  <w:footnote w:type="continuationSeparator" w:id="0">
    <w:p w14:paraId="15F8CE48" w14:textId="77777777" w:rsidR="00AC720B" w:rsidRDefault="00AC720B" w:rsidP="00003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2821D" w14:textId="5D119CFC" w:rsidR="00003833" w:rsidRDefault="006A3C4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608A4A" wp14:editId="50295794">
              <wp:simplePos x="0" y="0"/>
              <wp:positionH relativeFrom="column">
                <wp:posOffset>0</wp:posOffset>
              </wp:positionH>
              <wp:positionV relativeFrom="paragraph">
                <wp:posOffset>-455930</wp:posOffset>
              </wp:positionV>
              <wp:extent cx="2530475" cy="703580"/>
              <wp:effectExtent l="0" t="1270" r="3175" b="0"/>
              <wp:wrapNone/>
              <wp:docPr id="71007502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0475" cy="703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3AAB1F" w14:textId="77777777" w:rsidR="00003833" w:rsidRPr="006C2D5F" w:rsidRDefault="00B26F0B" w:rsidP="006C2D5F">
                          <w:r>
                            <w:rPr>
                              <w:rFonts w:asciiTheme="majorHAnsi" w:hAnsiTheme="majorHAnsi"/>
                            </w:rPr>
                            <w:t xml:space="preserve">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EB103C6" wp14:editId="57EA8889">
                                <wp:extent cx="1485900" cy="466725"/>
                                <wp:effectExtent l="0" t="0" r="0" b="0"/>
                                <wp:docPr id="8" name="Picture 8" descr="C:\Users\Payodhi Mishra\AppData\Local\Microsoft\Windows\INetCache\Content.Word\Logo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Payodhi Mishra\AppData\Local\Microsoft\Windows\INetCache\Content.Word\Logo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8590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F91E05">
                            <w:rPr>
                              <w:rFonts w:asciiTheme="majorHAnsi" w:hAnsiTheme="majorHAnsi"/>
                            </w:rPr>
                            <w:t>BRD Name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608A4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-35.9pt;width:199.25pt;height:5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l059AEAAMoDAAAOAAAAZHJzL2Uyb0RvYy54bWysU1Fv0zAQfkfiP1h+p0m7lo2o6TQ6FSGN&#10;gTT4AY7jJBaOz5zdJuXXc3a6rhpviDxYPp/93X3ffVnfjr1hB4Vegy35fJZzpqyEWtu25D++797d&#10;cOaDsLUwYFXJj8rz283bN+vBFWoBHZhaISMQ64vBlbwLwRVZ5mWneuFn4JSlZAPYi0AhtlmNYiD0&#10;3mSLPH+fDYC1Q5DKezq9n5J8k/CbRsnwtWm8CsyUnHoLacW0VnHNNmtRtChcp+WpDfEPXfRCWyp6&#10;hroXQbA96r+gei0RPDRhJqHPoGm0VIkDsZnnr9g8dcKpxIXE8e4sk/9/sPLx8OS+IQvjRxhpgImE&#10;dw8gf3pmYdsJ26o7RBg6JWoqPI+SZYPzxelplNoXPoJUwxeoachiHyABjQ32URXiyQidBnA8i67G&#10;wCQdLlZX+fJ6xZmk3HV+tbpJU8lE8fzaoQ+fFPQsbkqONNSELg4PPsRuRPF8JRbzYHS908akANtq&#10;a5AdBBlgl75E4NU1Y+NlC/HZhBhPEs3IbOIYxmqkZKRbQX0kwgiToegHoE0H+JuzgcxUcv9rL1Bx&#10;Zj5bEu3DfLmM7kvBcnW9oAAvM9VlRlhJUCUPnE3bbZgcu3eo244qTWOycEdCNzpp8NLVqW8yTJLm&#10;ZO7oyMs43Xr5BTd/AAAA//8DAFBLAwQUAAYACAAAACEAeKNHntwAAAAHAQAADwAAAGRycy9kb3du&#10;cmV2LnhtbEyPwU7DMBBE70j8g7VIXFDrFGjThjgVIIG4tvQDNvE2iYjXUew26d+zPcFtVrOaeZNv&#10;J9epMw2h9WxgMU9AEVfetlwbOHx/zNagQkS22HkmAxcKsC1ub3LMrB95R+d9rJWEcMjQQBNjn2kd&#10;qoYchrnvicU7+sFhlHOotR1wlHDX6cckWWmHLUtDgz29N1T97E/OwPFrfFhuxvIzHtLd8+oN27T0&#10;F2Pu76bXF1CRpvj3DFd8QYdCmEp/YhtUZ0CGRAOzdCEDxH7arJegyqtIQBe5/s9f/AIAAP//AwBQ&#10;SwECLQAUAAYACAAAACEAtoM4kv4AAADhAQAAEwAAAAAAAAAAAAAAAAAAAAAAW0NvbnRlbnRfVHlw&#10;ZXNdLnhtbFBLAQItABQABgAIAAAAIQA4/SH/1gAAAJQBAAALAAAAAAAAAAAAAAAAAC8BAABfcmVs&#10;cy8ucmVsc1BLAQItABQABgAIAAAAIQCCfl059AEAAMoDAAAOAAAAAAAAAAAAAAAAAC4CAABkcnMv&#10;ZTJvRG9jLnhtbFBLAQItABQABgAIAAAAIQB4o0ee3AAAAAcBAAAPAAAAAAAAAAAAAAAAAE4EAABk&#10;cnMvZG93bnJldi54bWxQSwUGAAAAAAQABADzAAAAVwUAAAAA&#10;" stroked="f">
              <v:textbox>
                <w:txbxContent>
                  <w:p w14:paraId="5C3AAB1F" w14:textId="77777777" w:rsidR="00003833" w:rsidRPr="006C2D5F" w:rsidRDefault="00B26F0B" w:rsidP="006C2D5F">
                    <w:r>
                      <w:rPr>
                        <w:rFonts w:asciiTheme="majorHAnsi" w:hAnsiTheme="majorHAnsi"/>
                      </w:rPr>
                      <w:t xml:space="preserve">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2EB103C6" wp14:editId="57EA8889">
                          <wp:extent cx="1485900" cy="466725"/>
                          <wp:effectExtent l="0" t="0" r="0" b="0"/>
                          <wp:docPr id="8" name="Picture 8" descr="C:\Users\Payodhi Mishra\AppData\Local\Microsoft\Windows\INetCache\Content.Word\Logo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Payodhi Mishra\AppData\Local\Microsoft\Windows\INetCache\Content.Word\Logo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8590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F91E05">
                      <w:rPr>
                        <w:rFonts w:asciiTheme="majorHAnsi" w:hAnsiTheme="majorHAnsi"/>
                      </w:rPr>
                      <w:t>BRD Name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A605D5" wp14:editId="35521EB3">
              <wp:simplePos x="0" y="0"/>
              <wp:positionH relativeFrom="column">
                <wp:posOffset>-124460</wp:posOffset>
              </wp:positionH>
              <wp:positionV relativeFrom="paragraph">
                <wp:posOffset>120650</wp:posOffset>
              </wp:positionV>
              <wp:extent cx="6844665" cy="0"/>
              <wp:effectExtent l="8890" t="6350" r="13970" b="12700"/>
              <wp:wrapNone/>
              <wp:docPr id="86349990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466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A8331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9.8pt;margin-top:9.5pt;width:538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5+61gEAAKADAAAOAAAAZHJzL2Uyb0RvYy54bWysU8Fu2zAMvQ/YPwi6L7aDLCuMOD2k6y7d&#10;FqDdBzCybAuVRUFSYufvR8mx0W23oT4IEik+Pj497+7HXrOLdF6hqXixyjmTRmCtTFvxXy+Pn+44&#10;8wFMDRqNrPhVen6///hhN9hSrrFDXUvHCMT4crAV70KwZZZ50cke/AqtNJRs0PUQ6OjarHYwEHqv&#10;s3Web7MBXW0dCuk9RR+mJN8n/KaRIvxsGi8D0xUnbiGtLq2nuGb7HZStA9spcaMB/8GiB2Wo6QL1&#10;AAHY2al/oHolHHpswkpgn2HTKCHTDDRNkf81zXMHVqZZSBxvF5n8+8GKH5eDObpIXYzm2T6hePXM&#10;4KED08pE4OVq6eGKKFU2WF8uJfHg7dGx0/Ada7oD54BJhbFxfYSk+diYxL4uYssxMEHB7d1ms91+&#10;5kzMuQzKudA6H75J7FncVNwHB6rtwgGNoSdFV6Q2cHnyIdKCci6IXQ0+Kq3Ty2rDBuK+/pLnqcKj&#10;VnXMxnvJZPKgHbsA2QOEkCZs0j197mmkKV7k8ZucQnHy0xRPIWq9wCQif3RweDZ1ItJJqL/e9gGU&#10;nvZUrU2kIpNVb9PMukYT+/KE9fXoZvHJBqnNzbLRZ2/PtH/7Y+1/AwAA//8DAFBLAwQUAAYACAAA&#10;ACEA75RydN8AAAAKAQAADwAAAGRycy9kb3ducmV2LnhtbEyPzU7DMBCE75V4B2uRuLVOqaiSEKdC&#10;/IhbVQISVzfeJoF4HWKnCX16tuIAx535NDuTbSbbiiP2vnGkYLmIQCCVzjRUKXh7fZrHIHzQZHTr&#10;CBV8o4dNfjHLdGrcSC94LEIlOIR8qhXUIXSplL6s0Wq/cB0SewfXWx347Ctpej1yuG3ldRStpdUN&#10;8Ydad3hfY/lZDFZB8nB6Hg67IqL3LcZfq8fTMG4/lLq6nO5uQQScwh8M5/pcHXLutHcDGS9aBfNl&#10;smaUjYQ3nYHoJl6B2P8qMs/k/wn5DwAAAP//AwBQSwECLQAUAAYACAAAACEAtoM4kv4AAADhAQAA&#10;EwAAAAAAAAAAAAAAAAAAAAAAW0NvbnRlbnRfVHlwZXNdLnhtbFBLAQItABQABgAIAAAAIQA4/SH/&#10;1gAAAJQBAAALAAAAAAAAAAAAAAAAAC8BAABfcmVscy8ucmVsc1BLAQItABQABgAIAAAAIQCgm5+6&#10;1gEAAKADAAAOAAAAAAAAAAAAAAAAAC4CAABkcnMvZTJvRG9jLnhtbFBLAQItABQABgAIAAAAIQDv&#10;lHJ03wAAAAoBAAAPAAAAAAAAAAAAAAAAADAEAABkcnMvZG93bnJldi54bWxQSwUGAAAAAAQABADz&#10;AAAAPAUAAAAA&#10;" strokecolor="#8064a2 [3207]" strokeweight="1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86B6E"/>
    <w:multiLevelType w:val="hybridMultilevel"/>
    <w:tmpl w:val="3D22B3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A71FE"/>
    <w:multiLevelType w:val="hybridMultilevel"/>
    <w:tmpl w:val="D7AA2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E3ADC"/>
    <w:multiLevelType w:val="hybridMultilevel"/>
    <w:tmpl w:val="7D5CC8C0"/>
    <w:lvl w:ilvl="0" w:tplc="F19451F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01F14"/>
    <w:multiLevelType w:val="hybridMultilevel"/>
    <w:tmpl w:val="277897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E4440"/>
    <w:multiLevelType w:val="hybridMultilevel"/>
    <w:tmpl w:val="067880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B3C09"/>
    <w:multiLevelType w:val="hybridMultilevel"/>
    <w:tmpl w:val="EB0857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554A6"/>
    <w:multiLevelType w:val="hybridMultilevel"/>
    <w:tmpl w:val="A0B00EA2"/>
    <w:lvl w:ilvl="0" w:tplc="EDEE645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197203"/>
    <w:multiLevelType w:val="hybridMultilevel"/>
    <w:tmpl w:val="3CA02D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50431D"/>
    <w:multiLevelType w:val="hybridMultilevel"/>
    <w:tmpl w:val="AACCD5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D481D"/>
    <w:multiLevelType w:val="hybridMultilevel"/>
    <w:tmpl w:val="6FA2F7A0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464FEF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1E7B1979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1EEF6133"/>
    <w:multiLevelType w:val="hybridMultilevel"/>
    <w:tmpl w:val="A288ED30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1BC714B"/>
    <w:multiLevelType w:val="hybridMultilevel"/>
    <w:tmpl w:val="61DA4AD2"/>
    <w:lvl w:ilvl="0" w:tplc="06FC73D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F93093"/>
    <w:multiLevelType w:val="hybridMultilevel"/>
    <w:tmpl w:val="2C18FF7C"/>
    <w:lvl w:ilvl="0" w:tplc="65CE239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34807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2BF467E3"/>
    <w:multiLevelType w:val="hybridMultilevel"/>
    <w:tmpl w:val="35ECE74E"/>
    <w:lvl w:ilvl="0" w:tplc="31CE38D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B4615"/>
    <w:multiLevelType w:val="hybridMultilevel"/>
    <w:tmpl w:val="5D40C9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C0EE4"/>
    <w:multiLevelType w:val="multilevel"/>
    <w:tmpl w:val="8E76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b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AE662E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3F5A10C5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3FD10007"/>
    <w:multiLevelType w:val="hybridMultilevel"/>
    <w:tmpl w:val="6EBA5C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C904E2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52D1427"/>
    <w:multiLevelType w:val="hybridMultilevel"/>
    <w:tmpl w:val="B0369830"/>
    <w:lvl w:ilvl="0" w:tplc="552CD7E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574C15"/>
    <w:multiLevelType w:val="hybridMultilevel"/>
    <w:tmpl w:val="0FA81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B629D3"/>
    <w:multiLevelType w:val="hybridMultilevel"/>
    <w:tmpl w:val="E84A222E"/>
    <w:lvl w:ilvl="0" w:tplc="EBFCC068">
      <w:numFmt w:val="bullet"/>
      <w:lvlText w:val="-"/>
      <w:lvlJc w:val="left"/>
      <w:pPr>
        <w:ind w:left="564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28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0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</w:abstractNum>
  <w:abstractNum w:abstractNumId="26" w15:restartNumberingAfterBreak="0">
    <w:nsid w:val="4EBA79B7"/>
    <w:multiLevelType w:val="hybridMultilevel"/>
    <w:tmpl w:val="F6142174"/>
    <w:lvl w:ilvl="0" w:tplc="7A4C3A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EF37D7D"/>
    <w:multiLevelType w:val="hybridMultilevel"/>
    <w:tmpl w:val="E178408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0745D9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57C1460F"/>
    <w:multiLevelType w:val="hybridMultilevel"/>
    <w:tmpl w:val="D598E6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AE2249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5B7B4DFD"/>
    <w:multiLevelType w:val="hybridMultilevel"/>
    <w:tmpl w:val="52C83E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9813C5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60957007"/>
    <w:multiLevelType w:val="hybridMultilevel"/>
    <w:tmpl w:val="1ADA6A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A73BDD"/>
    <w:multiLevelType w:val="hybridMultilevel"/>
    <w:tmpl w:val="4A10B216"/>
    <w:lvl w:ilvl="0" w:tplc="31BA04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995025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6" w15:restartNumberingAfterBreak="0">
    <w:nsid w:val="63B616C0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645F5B08"/>
    <w:multiLevelType w:val="hybridMultilevel"/>
    <w:tmpl w:val="4E2A2B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8247E0"/>
    <w:multiLevelType w:val="hybridMultilevel"/>
    <w:tmpl w:val="F6941D54"/>
    <w:lvl w:ilvl="0" w:tplc="F85473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F00AF1"/>
    <w:multiLevelType w:val="hybridMultilevel"/>
    <w:tmpl w:val="C240C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825E64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1" w15:restartNumberingAfterBreak="0">
    <w:nsid w:val="6CC7633C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2" w15:restartNumberingAfterBreak="0">
    <w:nsid w:val="6DCE5686"/>
    <w:multiLevelType w:val="hybridMultilevel"/>
    <w:tmpl w:val="49A4A6F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2349AA"/>
    <w:multiLevelType w:val="hybridMultilevel"/>
    <w:tmpl w:val="6DD2A5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795D90"/>
    <w:multiLevelType w:val="hybridMultilevel"/>
    <w:tmpl w:val="492446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426DF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6" w15:restartNumberingAfterBreak="0">
    <w:nsid w:val="74DC65FC"/>
    <w:multiLevelType w:val="hybridMultilevel"/>
    <w:tmpl w:val="73C6E12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5D0D01"/>
    <w:multiLevelType w:val="hybridMultilevel"/>
    <w:tmpl w:val="AEBAABEE"/>
    <w:lvl w:ilvl="0" w:tplc="366889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CA735C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9" w15:restartNumberingAfterBreak="0">
    <w:nsid w:val="7B8571C5"/>
    <w:multiLevelType w:val="hybridMultilevel"/>
    <w:tmpl w:val="689A51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11647F"/>
    <w:multiLevelType w:val="hybridMultilevel"/>
    <w:tmpl w:val="2DB0034C"/>
    <w:lvl w:ilvl="0" w:tplc="40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596923">
    <w:abstractNumId w:val="18"/>
  </w:num>
  <w:num w:numId="2" w16cid:durableId="436146865">
    <w:abstractNumId w:val="45"/>
  </w:num>
  <w:num w:numId="3" w16cid:durableId="2145659693">
    <w:abstractNumId w:val="7"/>
  </w:num>
  <w:num w:numId="4" w16cid:durableId="117842890">
    <w:abstractNumId w:val="3"/>
  </w:num>
  <w:num w:numId="5" w16cid:durableId="170067741">
    <w:abstractNumId w:val="9"/>
  </w:num>
  <w:num w:numId="6" w16cid:durableId="719861991">
    <w:abstractNumId w:val="12"/>
  </w:num>
  <w:num w:numId="7" w16cid:durableId="1328054168">
    <w:abstractNumId w:val="37"/>
  </w:num>
  <w:num w:numId="8" w16cid:durableId="1786583106">
    <w:abstractNumId w:val="36"/>
  </w:num>
  <w:num w:numId="9" w16cid:durableId="2062552059">
    <w:abstractNumId w:val="42"/>
  </w:num>
  <w:num w:numId="10" w16cid:durableId="787430581">
    <w:abstractNumId w:val="49"/>
  </w:num>
  <w:num w:numId="11" w16cid:durableId="1113091958">
    <w:abstractNumId w:val="29"/>
  </w:num>
  <w:num w:numId="12" w16cid:durableId="1836918577">
    <w:abstractNumId w:val="17"/>
  </w:num>
  <w:num w:numId="13" w16cid:durableId="465204233">
    <w:abstractNumId w:val="43"/>
  </w:num>
  <w:num w:numId="14" w16cid:durableId="111753248">
    <w:abstractNumId w:val="33"/>
  </w:num>
  <w:num w:numId="15" w16cid:durableId="1992560019">
    <w:abstractNumId w:val="5"/>
  </w:num>
  <w:num w:numId="16" w16cid:durableId="632057427">
    <w:abstractNumId w:val="4"/>
  </w:num>
  <w:num w:numId="17" w16cid:durableId="357583847">
    <w:abstractNumId w:val="31"/>
  </w:num>
  <w:num w:numId="18" w16cid:durableId="620765913">
    <w:abstractNumId w:val="44"/>
  </w:num>
  <w:num w:numId="19" w16cid:durableId="1579439769">
    <w:abstractNumId w:val="24"/>
  </w:num>
  <w:num w:numId="20" w16cid:durableId="1243834563">
    <w:abstractNumId w:val="1"/>
  </w:num>
  <w:num w:numId="21" w16cid:durableId="1154758136">
    <w:abstractNumId w:val="39"/>
  </w:num>
  <w:num w:numId="22" w16cid:durableId="1865824625">
    <w:abstractNumId w:val="8"/>
  </w:num>
  <w:num w:numId="23" w16cid:durableId="1231233704">
    <w:abstractNumId w:val="0"/>
  </w:num>
  <w:num w:numId="24" w16cid:durableId="896090652">
    <w:abstractNumId w:val="26"/>
  </w:num>
  <w:num w:numId="25" w16cid:durableId="716898406">
    <w:abstractNumId w:val="2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15007343">
    <w:abstractNumId w:val="46"/>
  </w:num>
  <w:num w:numId="27" w16cid:durableId="741291871">
    <w:abstractNumId w:val="21"/>
  </w:num>
  <w:num w:numId="28" w16cid:durableId="1522814237">
    <w:abstractNumId w:val="50"/>
  </w:num>
  <w:num w:numId="29" w16cid:durableId="987978154">
    <w:abstractNumId w:val="11"/>
  </w:num>
  <w:num w:numId="30" w16cid:durableId="1406224409">
    <w:abstractNumId w:val="16"/>
  </w:num>
  <w:num w:numId="31" w16cid:durableId="847132376">
    <w:abstractNumId w:val="15"/>
  </w:num>
  <w:num w:numId="32" w16cid:durableId="96872440">
    <w:abstractNumId w:val="13"/>
  </w:num>
  <w:num w:numId="33" w16cid:durableId="1615475340">
    <w:abstractNumId w:val="41"/>
  </w:num>
  <w:num w:numId="34" w16cid:durableId="1066220006">
    <w:abstractNumId w:val="2"/>
  </w:num>
  <w:num w:numId="35" w16cid:durableId="1804497258">
    <w:abstractNumId w:val="22"/>
  </w:num>
  <w:num w:numId="36" w16cid:durableId="998773633">
    <w:abstractNumId w:val="6"/>
  </w:num>
  <w:num w:numId="37" w16cid:durableId="1407729459">
    <w:abstractNumId w:val="19"/>
  </w:num>
  <w:num w:numId="38" w16cid:durableId="896739565">
    <w:abstractNumId w:val="27"/>
  </w:num>
  <w:num w:numId="39" w16cid:durableId="694310568">
    <w:abstractNumId w:val="23"/>
  </w:num>
  <w:num w:numId="40" w16cid:durableId="1633510922">
    <w:abstractNumId w:val="28"/>
  </w:num>
  <w:num w:numId="41" w16cid:durableId="209419114">
    <w:abstractNumId w:val="30"/>
  </w:num>
  <w:num w:numId="42" w16cid:durableId="116342871">
    <w:abstractNumId w:val="47"/>
  </w:num>
  <w:num w:numId="43" w16cid:durableId="1894074407">
    <w:abstractNumId w:val="20"/>
  </w:num>
  <w:num w:numId="44" w16cid:durableId="678391019">
    <w:abstractNumId w:val="14"/>
  </w:num>
  <w:num w:numId="45" w16cid:durableId="660084699">
    <w:abstractNumId w:val="32"/>
  </w:num>
  <w:num w:numId="46" w16cid:durableId="985356747">
    <w:abstractNumId w:val="38"/>
  </w:num>
  <w:num w:numId="47" w16cid:durableId="1786539551">
    <w:abstractNumId w:val="40"/>
  </w:num>
  <w:num w:numId="48" w16cid:durableId="1654530843">
    <w:abstractNumId w:val="25"/>
  </w:num>
  <w:num w:numId="49" w16cid:durableId="1592546551">
    <w:abstractNumId w:val="35"/>
  </w:num>
  <w:num w:numId="50" w16cid:durableId="1166894343">
    <w:abstractNumId w:val="34"/>
  </w:num>
  <w:num w:numId="51" w16cid:durableId="920018159">
    <w:abstractNumId w:val="10"/>
  </w:num>
  <w:num w:numId="52" w16cid:durableId="1474836539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5A"/>
    <w:rsid w:val="00003833"/>
    <w:rsid w:val="00005466"/>
    <w:rsid w:val="00020FEE"/>
    <w:rsid w:val="00021A6B"/>
    <w:rsid w:val="000234FD"/>
    <w:rsid w:val="000270A8"/>
    <w:rsid w:val="00033350"/>
    <w:rsid w:val="00034E69"/>
    <w:rsid w:val="000430B9"/>
    <w:rsid w:val="00045737"/>
    <w:rsid w:val="00053667"/>
    <w:rsid w:val="00064DF8"/>
    <w:rsid w:val="00070557"/>
    <w:rsid w:val="00086BAC"/>
    <w:rsid w:val="00087908"/>
    <w:rsid w:val="000907B1"/>
    <w:rsid w:val="000915A8"/>
    <w:rsid w:val="000A4C3C"/>
    <w:rsid w:val="000C1C30"/>
    <w:rsid w:val="000C6F62"/>
    <w:rsid w:val="000C6FAD"/>
    <w:rsid w:val="000C7D41"/>
    <w:rsid w:val="000D0583"/>
    <w:rsid w:val="000D5807"/>
    <w:rsid w:val="000E39BC"/>
    <w:rsid w:val="000F48CB"/>
    <w:rsid w:val="000F695A"/>
    <w:rsid w:val="00103991"/>
    <w:rsid w:val="00120961"/>
    <w:rsid w:val="001320A6"/>
    <w:rsid w:val="001323F2"/>
    <w:rsid w:val="00150574"/>
    <w:rsid w:val="00154768"/>
    <w:rsid w:val="00155685"/>
    <w:rsid w:val="00157BE9"/>
    <w:rsid w:val="00192852"/>
    <w:rsid w:val="001A11A1"/>
    <w:rsid w:val="001A6ECF"/>
    <w:rsid w:val="001B35BC"/>
    <w:rsid w:val="001D1196"/>
    <w:rsid w:val="001E368D"/>
    <w:rsid w:val="001F1E2F"/>
    <w:rsid w:val="001F2E81"/>
    <w:rsid w:val="001F6000"/>
    <w:rsid w:val="00207DB4"/>
    <w:rsid w:val="00221EA4"/>
    <w:rsid w:val="00233CC6"/>
    <w:rsid w:val="002360E3"/>
    <w:rsid w:val="00237D2D"/>
    <w:rsid w:val="002409C2"/>
    <w:rsid w:val="00242751"/>
    <w:rsid w:val="0024465D"/>
    <w:rsid w:val="00250713"/>
    <w:rsid w:val="00262251"/>
    <w:rsid w:val="00270DFD"/>
    <w:rsid w:val="00275CC3"/>
    <w:rsid w:val="00277BC1"/>
    <w:rsid w:val="00280FDF"/>
    <w:rsid w:val="002910D1"/>
    <w:rsid w:val="00297FEB"/>
    <w:rsid w:val="002A530E"/>
    <w:rsid w:val="002A53D6"/>
    <w:rsid w:val="002A5AAA"/>
    <w:rsid w:val="002D24A4"/>
    <w:rsid w:val="002D4BA2"/>
    <w:rsid w:val="002D58C1"/>
    <w:rsid w:val="002D7161"/>
    <w:rsid w:val="002D74F3"/>
    <w:rsid w:val="002E01ED"/>
    <w:rsid w:val="002E7B7B"/>
    <w:rsid w:val="002E7DBE"/>
    <w:rsid w:val="002F270E"/>
    <w:rsid w:val="00301BF2"/>
    <w:rsid w:val="00302B8D"/>
    <w:rsid w:val="00307DCA"/>
    <w:rsid w:val="00323B37"/>
    <w:rsid w:val="00324066"/>
    <w:rsid w:val="00325A04"/>
    <w:rsid w:val="00327A37"/>
    <w:rsid w:val="00331060"/>
    <w:rsid w:val="00334E5B"/>
    <w:rsid w:val="0033500A"/>
    <w:rsid w:val="00357099"/>
    <w:rsid w:val="0036029B"/>
    <w:rsid w:val="003630B1"/>
    <w:rsid w:val="00367064"/>
    <w:rsid w:val="0037766E"/>
    <w:rsid w:val="00391244"/>
    <w:rsid w:val="00393F65"/>
    <w:rsid w:val="00396FCB"/>
    <w:rsid w:val="003D23F6"/>
    <w:rsid w:val="003D405D"/>
    <w:rsid w:val="003E1444"/>
    <w:rsid w:val="003E1B75"/>
    <w:rsid w:val="003F5604"/>
    <w:rsid w:val="0040624F"/>
    <w:rsid w:val="004134CB"/>
    <w:rsid w:val="00421ADF"/>
    <w:rsid w:val="00443B61"/>
    <w:rsid w:val="004514EF"/>
    <w:rsid w:val="00463E71"/>
    <w:rsid w:val="00466D36"/>
    <w:rsid w:val="00480E3C"/>
    <w:rsid w:val="00486A66"/>
    <w:rsid w:val="004A2CBC"/>
    <w:rsid w:val="004D71A3"/>
    <w:rsid w:val="004E01FE"/>
    <w:rsid w:val="004F2D53"/>
    <w:rsid w:val="004F445B"/>
    <w:rsid w:val="005023B4"/>
    <w:rsid w:val="005058F9"/>
    <w:rsid w:val="00507DE0"/>
    <w:rsid w:val="00510157"/>
    <w:rsid w:val="00510B6B"/>
    <w:rsid w:val="0051173D"/>
    <w:rsid w:val="005259A3"/>
    <w:rsid w:val="00551598"/>
    <w:rsid w:val="005549DC"/>
    <w:rsid w:val="0056512D"/>
    <w:rsid w:val="0057398D"/>
    <w:rsid w:val="00580AFB"/>
    <w:rsid w:val="0058467B"/>
    <w:rsid w:val="00584C87"/>
    <w:rsid w:val="00585457"/>
    <w:rsid w:val="005A2C52"/>
    <w:rsid w:val="005A2EC1"/>
    <w:rsid w:val="005A3262"/>
    <w:rsid w:val="005A409D"/>
    <w:rsid w:val="005B365C"/>
    <w:rsid w:val="005B6234"/>
    <w:rsid w:val="005C25BB"/>
    <w:rsid w:val="005E1577"/>
    <w:rsid w:val="005E7968"/>
    <w:rsid w:val="005F0274"/>
    <w:rsid w:val="005F103B"/>
    <w:rsid w:val="00612222"/>
    <w:rsid w:val="00613273"/>
    <w:rsid w:val="00623293"/>
    <w:rsid w:val="00636622"/>
    <w:rsid w:val="00653880"/>
    <w:rsid w:val="006602BB"/>
    <w:rsid w:val="0066168F"/>
    <w:rsid w:val="006657CE"/>
    <w:rsid w:val="00674A3E"/>
    <w:rsid w:val="006755CF"/>
    <w:rsid w:val="0068276E"/>
    <w:rsid w:val="006834D3"/>
    <w:rsid w:val="0068356D"/>
    <w:rsid w:val="006958D7"/>
    <w:rsid w:val="006A3C44"/>
    <w:rsid w:val="006A7550"/>
    <w:rsid w:val="006C13D2"/>
    <w:rsid w:val="006C2D5F"/>
    <w:rsid w:val="006C38CB"/>
    <w:rsid w:val="006F6B1D"/>
    <w:rsid w:val="00705E27"/>
    <w:rsid w:val="00710840"/>
    <w:rsid w:val="00713C24"/>
    <w:rsid w:val="00714E06"/>
    <w:rsid w:val="0073075D"/>
    <w:rsid w:val="007439BD"/>
    <w:rsid w:val="00744BAB"/>
    <w:rsid w:val="00746D0F"/>
    <w:rsid w:val="00774B1C"/>
    <w:rsid w:val="00774F1A"/>
    <w:rsid w:val="0078674B"/>
    <w:rsid w:val="00786E3A"/>
    <w:rsid w:val="00790231"/>
    <w:rsid w:val="00796340"/>
    <w:rsid w:val="007A3C89"/>
    <w:rsid w:val="007A594F"/>
    <w:rsid w:val="007B260C"/>
    <w:rsid w:val="007B57BD"/>
    <w:rsid w:val="007B5D83"/>
    <w:rsid w:val="007B61E3"/>
    <w:rsid w:val="007D0D03"/>
    <w:rsid w:val="007D1D8B"/>
    <w:rsid w:val="007E1DCA"/>
    <w:rsid w:val="007F146F"/>
    <w:rsid w:val="007F37C1"/>
    <w:rsid w:val="007F3B0A"/>
    <w:rsid w:val="00810940"/>
    <w:rsid w:val="008423E6"/>
    <w:rsid w:val="00842898"/>
    <w:rsid w:val="00852525"/>
    <w:rsid w:val="00853959"/>
    <w:rsid w:val="008552CB"/>
    <w:rsid w:val="00863084"/>
    <w:rsid w:val="00866EBD"/>
    <w:rsid w:val="00870C6E"/>
    <w:rsid w:val="00885CFA"/>
    <w:rsid w:val="008A0056"/>
    <w:rsid w:val="008A1DD6"/>
    <w:rsid w:val="008A4489"/>
    <w:rsid w:val="008B0F03"/>
    <w:rsid w:val="008D5F3A"/>
    <w:rsid w:val="008D6EA7"/>
    <w:rsid w:val="008E263C"/>
    <w:rsid w:val="0091781B"/>
    <w:rsid w:val="00917BC0"/>
    <w:rsid w:val="00940896"/>
    <w:rsid w:val="00947233"/>
    <w:rsid w:val="009474AE"/>
    <w:rsid w:val="009610C4"/>
    <w:rsid w:val="00972A07"/>
    <w:rsid w:val="009765B8"/>
    <w:rsid w:val="00976A5D"/>
    <w:rsid w:val="00977EC2"/>
    <w:rsid w:val="00994381"/>
    <w:rsid w:val="009A00D4"/>
    <w:rsid w:val="009A6BA2"/>
    <w:rsid w:val="009B2F8A"/>
    <w:rsid w:val="009B4CF7"/>
    <w:rsid w:val="009B56FA"/>
    <w:rsid w:val="009C1181"/>
    <w:rsid w:val="009C4704"/>
    <w:rsid w:val="009E54B2"/>
    <w:rsid w:val="009E552F"/>
    <w:rsid w:val="009F61D4"/>
    <w:rsid w:val="009F7D18"/>
    <w:rsid w:val="00A0402C"/>
    <w:rsid w:val="00A105BE"/>
    <w:rsid w:val="00A16453"/>
    <w:rsid w:val="00A22198"/>
    <w:rsid w:val="00A36832"/>
    <w:rsid w:val="00A5163D"/>
    <w:rsid w:val="00A525CD"/>
    <w:rsid w:val="00A57ABF"/>
    <w:rsid w:val="00A61D10"/>
    <w:rsid w:val="00A66FA8"/>
    <w:rsid w:val="00A6739E"/>
    <w:rsid w:val="00A777A2"/>
    <w:rsid w:val="00A9374C"/>
    <w:rsid w:val="00A96F15"/>
    <w:rsid w:val="00AA178C"/>
    <w:rsid w:val="00AB45BB"/>
    <w:rsid w:val="00AC65BD"/>
    <w:rsid w:val="00AC720B"/>
    <w:rsid w:val="00AD23EE"/>
    <w:rsid w:val="00AE1F5D"/>
    <w:rsid w:val="00AE4886"/>
    <w:rsid w:val="00AF11B5"/>
    <w:rsid w:val="00AF1DCB"/>
    <w:rsid w:val="00B00D04"/>
    <w:rsid w:val="00B0638E"/>
    <w:rsid w:val="00B16CDF"/>
    <w:rsid w:val="00B225BD"/>
    <w:rsid w:val="00B26F0B"/>
    <w:rsid w:val="00B37FDD"/>
    <w:rsid w:val="00B45C23"/>
    <w:rsid w:val="00B5591D"/>
    <w:rsid w:val="00B66191"/>
    <w:rsid w:val="00B66455"/>
    <w:rsid w:val="00B8165C"/>
    <w:rsid w:val="00B84936"/>
    <w:rsid w:val="00B90B33"/>
    <w:rsid w:val="00B90D65"/>
    <w:rsid w:val="00B91362"/>
    <w:rsid w:val="00B914F9"/>
    <w:rsid w:val="00BA5B3C"/>
    <w:rsid w:val="00BB135E"/>
    <w:rsid w:val="00BB32DE"/>
    <w:rsid w:val="00BB406C"/>
    <w:rsid w:val="00BD0F5A"/>
    <w:rsid w:val="00BE285B"/>
    <w:rsid w:val="00BE78B0"/>
    <w:rsid w:val="00BF19D5"/>
    <w:rsid w:val="00BF239E"/>
    <w:rsid w:val="00BF34E8"/>
    <w:rsid w:val="00BF3E9B"/>
    <w:rsid w:val="00BF410D"/>
    <w:rsid w:val="00BF546B"/>
    <w:rsid w:val="00C072D5"/>
    <w:rsid w:val="00C11F95"/>
    <w:rsid w:val="00C16010"/>
    <w:rsid w:val="00C31083"/>
    <w:rsid w:val="00C3645C"/>
    <w:rsid w:val="00C44AA9"/>
    <w:rsid w:val="00C4636B"/>
    <w:rsid w:val="00C4711D"/>
    <w:rsid w:val="00C531BF"/>
    <w:rsid w:val="00C56DB4"/>
    <w:rsid w:val="00C65724"/>
    <w:rsid w:val="00C7368B"/>
    <w:rsid w:val="00C76E48"/>
    <w:rsid w:val="00CC1224"/>
    <w:rsid w:val="00CC3421"/>
    <w:rsid w:val="00CD3B12"/>
    <w:rsid w:val="00CE79BC"/>
    <w:rsid w:val="00CF4000"/>
    <w:rsid w:val="00CF4660"/>
    <w:rsid w:val="00D0052C"/>
    <w:rsid w:val="00D01BEA"/>
    <w:rsid w:val="00D045AF"/>
    <w:rsid w:val="00D23A03"/>
    <w:rsid w:val="00D306CB"/>
    <w:rsid w:val="00D329DC"/>
    <w:rsid w:val="00D32E05"/>
    <w:rsid w:val="00D33CBA"/>
    <w:rsid w:val="00D43D85"/>
    <w:rsid w:val="00D56E41"/>
    <w:rsid w:val="00D612F7"/>
    <w:rsid w:val="00D63005"/>
    <w:rsid w:val="00D70756"/>
    <w:rsid w:val="00D7256D"/>
    <w:rsid w:val="00D73B5B"/>
    <w:rsid w:val="00D75A9F"/>
    <w:rsid w:val="00DA41B8"/>
    <w:rsid w:val="00DB0290"/>
    <w:rsid w:val="00DC78F1"/>
    <w:rsid w:val="00DC7EDC"/>
    <w:rsid w:val="00DE2836"/>
    <w:rsid w:val="00DE5CBA"/>
    <w:rsid w:val="00DE7C4B"/>
    <w:rsid w:val="00DF13EA"/>
    <w:rsid w:val="00DF2881"/>
    <w:rsid w:val="00DF3DDE"/>
    <w:rsid w:val="00DF53A8"/>
    <w:rsid w:val="00E0276D"/>
    <w:rsid w:val="00E413FC"/>
    <w:rsid w:val="00E419ED"/>
    <w:rsid w:val="00E43343"/>
    <w:rsid w:val="00E46C23"/>
    <w:rsid w:val="00E46FAB"/>
    <w:rsid w:val="00E50C9D"/>
    <w:rsid w:val="00E5309F"/>
    <w:rsid w:val="00E5496E"/>
    <w:rsid w:val="00E57ABC"/>
    <w:rsid w:val="00E738E2"/>
    <w:rsid w:val="00E80241"/>
    <w:rsid w:val="00E87C21"/>
    <w:rsid w:val="00E9174C"/>
    <w:rsid w:val="00EC3204"/>
    <w:rsid w:val="00EE118E"/>
    <w:rsid w:val="00F25EC0"/>
    <w:rsid w:val="00F3056B"/>
    <w:rsid w:val="00F455BA"/>
    <w:rsid w:val="00F568D3"/>
    <w:rsid w:val="00F56A0A"/>
    <w:rsid w:val="00F7486E"/>
    <w:rsid w:val="00F854A4"/>
    <w:rsid w:val="00F91E05"/>
    <w:rsid w:val="00FA7D2D"/>
    <w:rsid w:val="00FB0F54"/>
    <w:rsid w:val="00FB5245"/>
    <w:rsid w:val="00FE34D1"/>
    <w:rsid w:val="00FE71B7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84E628"/>
  <w15:docId w15:val="{16E5782C-B0B0-4CCF-93E8-33639FFA1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5245"/>
  </w:style>
  <w:style w:type="paragraph" w:styleId="Heading1">
    <w:name w:val="heading 1"/>
    <w:basedOn w:val="Normal"/>
    <w:next w:val="Normal"/>
    <w:link w:val="Heading1Char"/>
    <w:uiPriority w:val="9"/>
    <w:qFormat/>
    <w:rsid w:val="00A777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7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2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7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A77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833"/>
  </w:style>
  <w:style w:type="paragraph" w:styleId="Footer">
    <w:name w:val="footer"/>
    <w:basedOn w:val="Normal"/>
    <w:link w:val="Foot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833"/>
  </w:style>
  <w:style w:type="paragraph" w:styleId="TOCHeading">
    <w:name w:val="TOC Heading"/>
    <w:basedOn w:val="Heading1"/>
    <w:next w:val="Normal"/>
    <w:uiPriority w:val="39"/>
    <w:unhideWhenUsed/>
    <w:qFormat/>
    <w:rsid w:val="005259A3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5259A3"/>
    <w:pPr>
      <w:spacing w:after="100"/>
      <w:ind w:left="220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259A3"/>
    <w:pPr>
      <w:spacing w:after="10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259A3"/>
    <w:pPr>
      <w:spacing w:after="100"/>
      <w:ind w:left="440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5259A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B32DE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43D8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221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jgzqyd">
    <w:name w:val="jgzqyd"/>
    <w:basedOn w:val="DefaultParagraphFont"/>
    <w:rsid w:val="00070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8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CC83BA-89BB-401A-B778-A6A990195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Amol.Shinde</dc:creator>
  <cp:lastModifiedBy>Karthikeyan M</cp:lastModifiedBy>
  <cp:revision>8</cp:revision>
  <dcterms:created xsi:type="dcterms:W3CDTF">2024-07-02T13:16:00Z</dcterms:created>
  <dcterms:modified xsi:type="dcterms:W3CDTF">2024-07-03T10:34:00Z</dcterms:modified>
</cp:coreProperties>
</file>